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759" w:rsidRDefault="00037759" w:rsidP="00037759">
      <w:pPr>
        <w:pStyle w:val="ac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№7</w:t>
      </w:r>
    </w:p>
    <w:p w:rsidR="00037759" w:rsidRPr="008266F2" w:rsidRDefault="00037759" w:rsidP="00037759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 w:rsidRPr="008266F2">
        <w:rPr>
          <w:rFonts w:ascii="Times New Roman" w:hAnsi="Times New Roman" w:cs="Times New Roman"/>
          <w:sz w:val="20"/>
          <w:szCs w:val="20"/>
        </w:rPr>
        <w:t xml:space="preserve">к приказу  МО Управление образованием </w:t>
      </w:r>
    </w:p>
    <w:p w:rsidR="00037759" w:rsidRDefault="00037759" w:rsidP="00037759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 w:rsidRPr="008266F2">
        <w:rPr>
          <w:rFonts w:ascii="Times New Roman" w:hAnsi="Times New Roman" w:cs="Times New Roman"/>
          <w:sz w:val="20"/>
          <w:szCs w:val="20"/>
        </w:rPr>
        <w:t>городского округа Красноуфимск</w:t>
      </w:r>
    </w:p>
    <w:p w:rsidR="00037759" w:rsidRDefault="00037759" w:rsidP="00037759">
      <w:pPr>
        <w:spacing w:after="0" w:line="240" w:lineRule="auto"/>
        <w:ind w:left="5812" w:right="59" w:hanging="567"/>
        <w:jc w:val="right"/>
        <w:rPr>
          <w:b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0F1BD7">
        <w:rPr>
          <w:rFonts w:ascii="Times New Roman" w:hAnsi="Times New Roman" w:cs="Times New Roman"/>
          <w:sz w:val="20"/>
          <w:szCs w:val="20"/>
        </w:rPr>
        <w:t>29</w:t>
      </w:r>
      <w:r>
        <w:rPr>
          <w:rFonts w:ascii="Times New Roman" w:hAnsi="Times New Roman" w:cs="Times New Roman"/>
          <w:sz w:val="20"/>
          <w:szCs w:val="20"/>
        </w:rPr>
        <w:t>.09.202</w:t>
      </w:r>
      <w:r w:rsidR="000F1BD7">
        <w:rPr>
          <w:rFonts w:ascii="Times New Roman" w:hAnsi="Times New Roman" w:cs="Times New Roman"/>
          <w:sz w:val="20"/>
          <w:szCs w:val="20"/>
        </w:rPr>
        <w:t xml:space="preserve">3 г. </w:t>
      </w:r>
      <w:r>
        <w:rPr>
          <w:rFonts w:ascii="Times New Roman" w:hAnsi="Times New Roman" w:cs="Times New Roman"/>
          <w:sz w:val="20"/>
          <w:szCs w:val="20"/>
        </w:rPr>
        <w:t>№</w:t>
      </w:r>
      <w:r w:rsidR="000F1BD7">
        <w:rPr>
          <w:rFonts w:ascii="Times New Roman" w:hAnsi="Times New Roman" w:cs="Times New Roman"/>
          <w:sz w:val="20"/>
          <w:szCs w:val="20"/>
        </w:rPr>
        <w:t>240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266F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37759" w:rsidRDefault="00037759" w:rsidP="00037759">
      <w:pPr>
        <w:pStyle w:val="Style3"/>
        <w:widowControl/>
        <w:tabs>
          <w:tab w:val="left" w:pos="0"/>
        </w:tabs>
        <w:spacing w:line="240" w:lineRule="auto"/>
        <w:ind w:right="-2" w:firstLine="0"/>
        <w:jc w:val="right"/>
        <w:rPr>
          <w:rStyle w:val="FontStyle13"/>
          <w:b/>
          <w:sz w:val="24"/>
          <w:szCs w:val="24"/>
        </w:rPr>
      </w:pPr>
    </w:p>
    <w:p w:rsidR="00921221" w:rsidRPr="001F397A" w:rsidRDefault="00C76E1A" w:rsidP="00921221">
      <w:pPr>
        <w:pStyle w:val="Style3"/>
        <w:widowControl/>
        <w:tabs>
          <w:tab w:val="left" w:pos="0"/>
        </w:tabs>
        <w:spacing w:line="240" w:lineRule="auto"/>
        <w:ind w:right="-2" w:firstLine="0"/>
        <w:jc w:val="center"/>
        <w:rPr>
          <w:rStyle w:val="FontStyle13"/>
          <w:b/>
          <w:sz w:val="24"/>
          <w:szCs w:val="24"/>
        </w:rPr>
      </w:pPr>
      <w:r>
        <w:rPr>
          <w:rStyle w:val="FontStyle13"/>
          <w:b/>
          <w:sz w:val="24"/>
          <w:szCs w:val="24"/>
        </w:rPr>
        <w:t xml:space="preserve">ПОЛОЖЕНИЕ </w:t>
      </w:r>
    </w:p>
    <w:p w:rsidR="009D3CAE" w:rsidRDefault="00C76E1A" w:rsidP="00921221">
      <w:pPr>
        <w:pStyle w:val="Style3"/>
        <w:widowControl/>
        <w:tabs>
          <w:tab w:val="left" w:pos="0"/>
        </w:tabs>
        <w:spacing w:line="240" w:lineRule="auto"/>
        <w:ind w:right="-2" w:firstLine="0"/>
        <w:jc w:val="center"/>
        <w:rPr>
          <w:rStyle w:val="FontStyle13"/>
          <w:b/>
          <w:sz w:val="24"/>
          <w:szCs w:val="24"/>
        </w:rPr>
      </w:pPr>
      <w:r>
        <w:rPr>
          <w:rStyle w:val="FontStyle13"/>
          <w:b/>
          <w:sz w:val="24"/>
          <w:szCs w:val="24"/>
        </w:rPr>
        <w:t xml:space="preserve"> о</w:t>
      </w:r>
      <w:r w:rsidR="009D3CAE">
        <w:rPr>
          <w:rStyle w:val="FontStyle13"/>
          <w:b/>
          <w:sz w:val="24"/>
          <w:szCs w:val="24"/>
        </w:rPr>
        <w:t xml:space="preserve"> м</w:t>
      </w:r>
      <w:r w:rsidR="00921221" w:rsidRPr="001F397A">
        <w:rPr>
          <w:rStyle w:val="FontStyle13"/>
          <w:b/>
          <w:sz w:val="24"/>
          <w:szCs w:val="24"/>
        </w:rPr>
        <w:t>униципально</w:t>
      </w:r>
      <w:r w:rsidR="009D3CAE">
        <w:rPr>
          <w:rStyle w:val="FontStyle13"/>
          <w:b/>
          <w:sz w:val="24"/>
          <w:szCs w:val="24"/>
        </w:rPr>
        <w:t xml:space="preserve">м </w:t>
      </w:r>
      <w:r w:rsidR="00921221" w:rsidRPr="001F397A">
        <w:rPr>
          <w:rStyle w:val="FontStyle13"/>
          <w:b/>
          <w:sz w:val="24"/>
          <w:szCs w:val="24"/>
        </w:rPr>
        <w:t xml:space="preserve"> конкурс</w:t>
      </w:r>
      <w:r w:rsidR="009D3CAE">
        <w:rPr>
          <w:rStyle w:val="FontStyle13"/>
          <w:b/>
          <w:sz w:val="24"/>
          <w:szCs w:val="24"/>
        </w:rPr>
        <w:t>е</w:t>
      </w:r>
      <w:r w:rsidR="00921221" w:rsidRPr="001F397A">
        <w:rPr>
          <w:rStyle w:val="FontStyle13"/>
          <w:b/>
          <w:sz w:val="24"/>
          <w:szCs w:val="24"/>
        </w:rPr>
        <w:t xml:space="preserve"> профессионального мастерства </w:t>
      </w:r>
    </w:p>
    <w:p w:rsidR="00921221" w:rsidRPr="001F397A" w:rsidRDefault="00921221" w:rsidP="00921221">
      <w:pPr>
        <w:pStyle w:val="Style3"/>
        <w:widowControl/>
        <w:tabs>
          <w:tab w:val="left" w:pos="0"/>
        </w:tabs>
        <w:spacing w:line="240" w:lineRule="auto"/>
        <w:ind w:right="-2" w:firstLine="0"/>
        <w:jc w:val="center"/>
        <w:rPr>
          <w:rStyle w:val="FontStyle13"/>
          <w:b/>
          <w:sz w:val="24"/>
          <w:szCs w:val="24"/>
        </w:rPr>
      </w:pPr>
      <w:r w:rsidRPr="001F397A">
        <w:rPr>
          <w:rStyle w:val="FontStyle13"/>
          <w:b/>
          <w:sz w:val="24"/>
          <w:szCs w:val="24"/>
        </w:rPr>
        <w:t>«НАСТАВНИК+МОЛОДОЙ ПЕДАГОГ = КОМАНДА»</w:t>
      </w:r>
    </w:p>
    <w:p w:rsidR="00921221" w:rsidRPr="001F397A" w:rsidRDefault="00921221" w:rsidP="00921221">
      <w:pPr>
        <w:pStyle w:val="Style3"/>
        <w:widowControl/>
        <w:tabs>
          <w:tab w:val="left" w:pos="0"/>
        </w:tabs>
        <w:spacing w:line="240" w:lineRule="auto"/>
        <w:ind w:left="4008" w:right="-2"/>
        <w:rPr>
          <w:highlight w:val="yellow"/>
        </w:rPr>
      </w:pPr>
    </w:p>
    <w:p w:rsidR="00921221" w:rsidRPr="001F397A" w:rsidRDefault="00921221" w:rsidP="00921221">
      <w:pPr>
        <w:pStyle w:val="Style3"/>
        <w:widowControl/>
        <w:numPr>
          <w:ilvl w:val="0"/>
          <w:numId w:val="20"/>
        </w:numPr>
        <w:tabs>
          <w:tab w:val="left" w:pos="0"/>
        </w:tabs>
        <w:spacing w:before="14" w:line="240" w:lineRule="auto"/>
        <w:ind w:right="-2"/>
        <w:jc w:val="center"/>
        <w:rPr>
          <w:rStyle w:val="FontStyle13"/>
          <w:b/>
          <w:sz w:val="24"/>
          <w:szCs w:val="24"/>
        </w:rPr>
      </w:pPr>
      <w:r w:rsidRPr="001F397A">
        <w:rPr>
          <w:rStyle w:val="FontStyle13"/>
          <w:b/>
          <w:sz w:val="24"/>
          <w:szCs w:val="24"/>
        </w:rPr>
        <w:t>Общие положения</w:t>
      </w:r>
    </w:p>
    <w:p w:rsidR="00921221" w:rsidRPr="001F397A" w:rsidRDefault="00921221" w:rsidP="00921221">
      <w:pPr>
        <w:pStyle w:val="Style3"/>
        <w:widowControl/>
        <w:tabs>
          <w:tab w:val="left" w:pos="0"/>
        </w:tabs>
        <w:spacing w:before="14" w:line="240" w:lineRule="auto"/>
        <w:ind w:left="768" w:right="-2" w:firstLine="0"/>
        <w:rPr>
          <w:rStyle w:val="FontStyle13"/>
          <w:sz w:val="24"/>
          <w:szCs w:val="24"/>
        </w:rPr>
      </w:pPr>
    </w:p>
    <w:p w:rsidR="00921221" w:rsidRPr="001F397A" w:rsidRDefault="00921221" w:rsidP="00921221">
      <w:pPr>
        <w:pStyle w:val="Style3"/>
        <w:widowControl/>
        <w:tabs>
          <w:tab w:val="left" w:pos="0"/>
        </w:tabs>
        <w:spacing w:line="240" w:lineRule="auto"/>
        <w:ind w:right="-2" w:firstLine="720"/>
        <w:rPr>
          <w:rStyle w:val="FontStyle13"/>
          <w:sz w:val="24"/>
          <w:szCs w:val="24"/>
        </w:rPr>
      </w:pPr>
      <w:r w:rsidRPr="001F397A">
        <w:rPr>
          <w:rStyle w:val="FontStyle13"/>
          <w:sz w:val="24"/>
          <w:szCs w:val="24"/>
        </w:rPr>
        <w:t xml:space="preserve">1.1. Настоящее положение </w:t>
      </w:r>
      <w:r w:rsidR="00143657">
        <w:rPr>
          <w:rStyle w:val="FontStyle13"/>
          <w:sz w:val="24"/>
          <w:szCs w:val="24"/>
        </w:rPr>
        <w:t>определяет порядок</w:t>
      </w:r>
      <w:r w:rsidRPr="001F397A">
        <w:rPr>
          <w:rStyle w:val="FontStyle13"/>
          <w:sz w:val="24"/>
          <w:szCs w:val="24"/>
        </w:rPr>
        <w:t xml:space="preserve"> проведении муниципального конкурса «НАСТАВНИК+МОЛОДОЙ ПЕДАГОГ = КОМАНДА» (далее Положение, Конкурс). </w:t>
      </w:r>
    </w:p>
    <w:p w:rsidR="00921221" w:rsidRPr="001F397A" w:rsidRDefault="00921221" w:rsidP="00921221">
      <w:pPr>
        <w:pStyle w:val="Style3"/>
        <w:widowControl/>
        <w:tabs>
          <w:tab w:val="left" w:pos="0"/>
        </w:tabs>
        <w:spacing w:line="240" w:lineRule="auto"/>
        <w:ind w:right="-2" w:firstLine="720"/>
      </w:pPr>
      <w:r w:rsidRPr="001F397A">
        <w:rPr>
          <w:rStyle w:val="FontStyle13"/>
          <w:sz w:val="24"/>
          <w:szCs w:val="24"/>
        </w:rPr>
        <w:t xml:space="preserve">1.2. </w:t>
      </w:r>
      <w:r w:rsidRPr="001F397A">
        <w:t>Учредителем Конкурса является Муниципальный орган управления образованием Управление образованием городского округа Красноуфимск (далее - МО Управление образованием городского округа Красноуфимск).</w:t>
      </w:r>
    </w:p>
    <w:p w:rsidR="00921221" w:rsidRDefault="00921221" w:rsidP="00921221">
      <w:pPr>
        <w:pStyle w:val="Style3"/>
        <w:widowControl/>
        <w:tabs>
          <w:tab w:val="left" w:pos="0"/>
        </w:tabs>
        <w:spacing w:line="240" w:lineRule="auto"/>
        <w:ind w:right="-2" w:firstLine="720"/>
      </w:pPr>
      <w:r w:rsidRPr="001F397A">
        <w:t xml:space="preserve">1.3. Муниципальный конкурс </w:t>
      </w:r>
      <w:r w:rsidRPr="001F397A">
        <w:rPr>
          <w:rStyle w:val="FontStyle13"/>
          <w:sz w:val="24"/>
          <w:szCs w:val="24"/>
        </w:rPr>
        <w:t xml:space="preserve">«НАСТАВНИК+МОЛОДОЙ ПЕДАГОГ = КОМАНДА» </w:t>
      </w:r>
      <w:r w:rsidRPr="009D3CAE">
        <w:t xml:space="preserve">проводится в рамках национального проекта "Образование», федеральных и региональных проектов "Современная школа", "Молодые профессионалы" и "Успех каждого ребенка", а также Целевой модели «Наставничество». </w:t>
      </w:r>
    </w:p>
    <w:p w:rsidR="00921221" w:rsidRPr="001F397A" w:rsidRDefault="00470C79" w:rsidP="00424BDF">
      <w:pPr>
        <w:pStyle w:val="Style3"/>
        <w:widowControl/>
        <w:tabs>
          <w:tab w:val="left" w:pos="0"/>
        </w:tabs>
        <w:spacing w:line="240" w:lineRule="auto"/>
        <w:ind w:right="-2" w:firstLine="720"/>
      </w:pPr>
      <w:r>
        <w:t xml:space="preserve">1.4. </w:t>
      </w:r>
      <w:r w:rsidR="00921221" w:rsidRPr="001F397A">
        <w:t xml:space="preserve">Принципами проведения Конкурса являются гласность, открытость, прозрачность процедур и обеспечение равных возможностей участников. </w:t>
      </w:r>
    </w:p>
    <w:p w:rsidR="00424BDF" w:rsidRDefault="00424BDF" w:rsidP="00921221">
      <w:pPr>
        <w:pStyle w:val="Style3"/>
        <w:widowControl/>
        <w:tabs>
          <w:tab w:val="left" w:pos="0"/>
        </w:tabs>
        <w:spacing w:line="240" w:lineRule="auto"/>
        <w:ind w:right="-2" w:firstLine="720"/>
      </w:pPr>
      <w:r>
        <w:t>1.5.</w:t>
      </w:r>
      <w:r w:rsidR="00921221" w:rsidRPr="001F397A">
        <w:t xml:space="preserve"> К участию в Конкурсе допускаются педагогические </w:t>
      </w:r>
      <w:r w:rsidR="00921221" w:rsidRPr="009D3CAE">
        <w:t>работники учреждений дошкольного, общего и дополнительного образования городского округа Красноуфимск</w:t>
      </w:r>
      <w:r>
        <w:t>:</w:t>
      </w:r>
    </w:p>
    <w:p w:rsidR="00424BDF" w:rsidRDefault="00424BDF" w:rsidP="00921221">
      <w:pPr>
        <w:pStyle w:val="Style3"/>
        <w:widowControl/>
        <w:tabs>
          <w:tab w:val="left" w:pos="0"/>
        </w:tabs>
        <w:spacing w:line="240" w:lineRule="auto"/>
        <w:ind w:right="-2" w:firstLine="720"/>
      </w:pPr>
      <w:r>
        <w:t>- выполняющие функции педагога-наставника молодых специалистов и достигшие высоких результатов в сфере наставничества;</w:t>
      </w:r>
    </w:p>
    <w:p w:rsidR="00424BDF" w:rsidRDefault="00424BDF" w:rsidP="00921221">
      <w:pPr>
        <w:pStyle w:val="Style3"/>
        <w:widowControl/>
        <w:tabs>
          <w:tab w:val="left" w:pos="0"/>
        </w:tabs>
        <w:spacing w:line="240" w:lineRule="auto"/>
        <w:ind w:right="-2" w:firstLine="720"/>
      </w:pPr>
      <w:r>
        <w:t>- имеющие профессиональные успехи, обладающие лидерскими, организационными и коммуникативными навыками;</w:t>
      </w:r>
    </w:p>
    <w:p w:rsidR="00921221" w:rsidRPr="009D3CAE" w:rsidRDefault="00424BDF" w:rsidP="00921221">
      <w:pPr>
        <w:pStyle w:val="Style3"/>
        <w:widowControl/>
        <w:tabs>
          <w:tab w:val="left" w:pos="0"/>
        </w:tabs>
        <w:spacing w:line="240" w:lineRule="auto"/>
        <w:ind w:right="-2" w:firstLine="720"/>
      </w:pPr>
      <w:r>
        <w:t xml:space="preserve">- </w:t>
      </w:r>
      <w:proofErr w:type="gramStart"/>
      <w:r>
        <w:t>наставники</w:t>
      </w:r>
      <w:proofErr w:type="gramEnd"/>
      <w:r>
        <w:t xml:space="preserve"> имеющие стаж не менее пяти лет</w:t>
      </w:r>
      <w:r w:rsidR="00921221" w:rsidRPr="009D3CAE">
        <w:t>.</w:t>
      </w:r>
    </w:p>
    <w:p w:rsidR="00921221" w:rsidRPr="001F397A" w:rsidRDefault="00921221" w:rsidP="00921221">
      <w:pPr>
        <w:pStyle w:val="Style3"/>
        <w:widowControl/>
        <w:tabs>
          <w:tab w:val="left" w:pos="0"/>
        </w:tabs>
        <w:spacing w:line="240" w:lineRule="auto"/>
        <w:ind w:right="-2" w:firstLine="720"/>
      </w:pPr>
    </w:p>
    <w:p w:rsidR="00921221" w:rsidRPr="001F397A" w:rsidRDefault="00921221" w:rsidP="00921221">
      <w:pPr>
        <w:pStyle w:val="Style3"/>
        <w:widowControl/>
        <w:numPr>
          <w:ilvl w:val="0"/>
          <w:numId w:val="20"/>
        </w:numPr>
        <w:tabs>
          <w:tab w:val="left" w:pos="0"/>
        </w:tabs>
        <w:spacing w:line="240" w:lineRule="auto"/>
        <w:ind w:right="-2"/>
        <w:jc w:val="center"/>
        <w:rPr>
          <w:rStyle w:val="FontStyle13"/>
          <w:b/>
          <w:color w:val="auto"/>
          <w:sz w:val="24"/>
          <w:szCs w:val="24"/>
        </w:rPr>
      </w:pPr>
      <w:r w:rsidRPr="001F397A">
        <w:rPr>
          <w:rStyle w:val="FontStyle13"/>
          <w:b/>
          <w:color w:val="auto"/>
          <w:sz w:val="24"/>
          <w:szCs w:val="24"/>
        </w:rPr>
        <w:t>Цели и задачи конкурса</w:t>
      </w:r>
    </w:p>
    <w:p w:rsidR="002B26E8" w:rsidRPr="001F397A" w:rsidRDefault="002B26E8" w:rsidP="002B26E8">
      <w:pPr>
        <w:pStyle w:val="Style3"/>
        <w:widowControl/>
        <w:tabs>
          <w:tab w:val="left" w:pos="0"/>
        </w:tabs>
        <w:spacing w:line="240" w:lineRule="auto"/>
        <w:ind w:left="1128" w:right="-2" w:firstLine="0"/>
        <w:rPr>
          <w:rStyle w:val="FontStyle13"/>
          <w:b/>
          <w:color w:val="auto"/>
          <w:sz w:val="24"/>
          <w:szCs w:val="24"/>
        </w:rPr>
      </w:pPr>
    </w:p>
    <w:p w:rsidR="00470C79" w:rsidRDefault="00470C79" w:rsidP="002B26E8">
      <w:pPr>
        <w:pStyle w:val="Style3"/>
        <w:widowControl/>
        <w:numPr>
          <w:ilvl w:val="1"/>
          <w:numId w:val="20"/>
        </w:numPr>
        <w:tabs>
          <w:tab w:val="left" w:pos="0"/>
          <w:tab w:val="left" w:pos="1134"/>
        </w:tabs>
        <w:spacing w:line="240" w:lineRule="auto"/>
        <w:ind w:left="0" w:right="-2" w:firstLine="709"/>
      </w:pPr>
      <w:r>
        <w:t xml:space="preserve">Целью конкурса является выявление, систематизация и распространение передового опыта в сфере организации наставничества, содействие новым формам педагогического наставничества и тьюторства, продвижение новых педагогических практик и образовательных технологий в </w:t>
      </w:r>
      <w:r w:rsidR="000F1BD7">
        <w:t xml:space="preserve">городском округе </w:t>
      </w:r>
      <w:r>
        <w:t xml:space="preserve"> Красноуфимск. </w:t>
      </w:r>
    </w:p>
    <w:p w:rsidR="002B26E8" w:rsidRPr="001F397A" w:rsidRDefault="002B26E8" w:rsidP="002B26E8">
      <w:pPr>
        <w:pStyle w:val="Style3"/>
        <w:widowControl/>
        <w:numPr>
          <w:ilvl w:val="1"/>
          <w:numId w:val="20"/>
        </w:numPr>
        <w:tabs>
          <w:tab w:val="left" w:pos="0"/>
          <w:tab w:val="left" w:pos="1134"/>
        </w:tabs>
        <w:spacing w:line="240" w:lineRule="auto"/>
        <w:ind w:left="0" w:right="-2" w:firstLine="709"/>
        <w:rPr>
          <w:rStyle w:val="FontStyle13"/>
          <w:color w:val="auto"/>
          <w:sz w:val="24"/>
          <w:szCs w:val="24"/>
        </w:rPr>
      </w:pPr>
      <w:r w:rsidRPr="001F397A">
        <w:t>Задачи конкурса:</w:t>
      </w:r>
    </w:p>
    <w:p w:rsidR="00921221" w:rsidRPr="001F397A" w:rsidRDefault="00921221" w:rsidP="002B26E8">
      <w:pPr>
        <w:pStyle w:val="Style5"/>
        <w:widowControl/>
        <w:numPr>
          <w:ilvl w:val="0"/>
          <w:numId w:val="11"/>
        </w:numPr>
        <w:tabs>
          <w:tab w:val="left" w:pos="142"/>
          <w:tab w:val="left" w:pos="835"/>
        </w:tabs>
        <w:spacing w:before="5" w:line="240" w:lineRule="auto"/>
        <w:ind w:right="-2" w:firstLine="682"/>
        <w:rPr>
          <w:color w:val="000000"/>
        </w:rPr>
      </w:pPr>
      <w:r w:rsidRPr="001F397A">
        <w:rPr>
          <w:rStyle w:val="FontStyle13"/>
          <w:sz w:val="24"/>
          <w:szCs w:val="24"/>
        </w:rPr>
        <w:t>повышение и укрепление престижа профессии учителя;</w:t>
      </w:r>
    </w:p>
    <w:p w:rsidR="00921221" w:rsidRPr="001F397A" w:rsidRDefault="00921221" w:rsidP="002B26E8">
      <w:pPr>
        <w:pStyle w:val="Style5"/>
        <w:widowControl/>
        <w:numPr>
          <w:ilvl w:val="0"/>
          <w:numId w:val="11"/>
        </w:numPr>
        <w:tabs>
          <w:tab w:val="left" w:pos="142"/>
          <w:tab w:val="left" w:pos="835"/>
        </w:tabs>
        <w:spacing w:before="10" w:line="240" w:lineRule="auto"/>
        <w:ind w:right="-2" w:firstLine="682"/>
        <w:rPr>
          <w:color w:val="000000"/>
        </w:rPr>
      </w:pPr>
      <w:r w:rsidRPr="001F397A">
        <w:rPr>
          <w:rFonts w:eastAsia="Times New Roman"/>
          <w:bCs/>
        </w:rPr>
        <w:t>активизация</w:t>
      </w:r>
      <w:r w:rsidR="009D3CAE">
        <w:rPr>
          <w:rFonts w:eastAsia="Times New Roman"/>
          <w:bCs/>
        </w:rPr>
        <w:t xml:space="preserve"> </w:t>
      </w:r>
      <w:r w:rsidRPr="001F397A">
        <w:rPr>
          <w:rFonts w:eastAsia="Times New Roman"/>
          <w:bCs/>
        </w:rPr>
        <w:t>профессионального общения, обмена опытом, между педагогом-наставником и молодым педагогом;</w:t>
      </w:r>
    </w:p>
    <w:p w:rsidR="00921221" w:rsidRPr="001F397A" w:rsidRDefault="00921221" w:rsidP="002B26E8">
      <w:pPr>
        <w:pStyle w:val="Style5"/>
        <w:widowControl/>
        <w:numPr>
          <w:ilvl w:val="0"/>
          <w:numId w:val="11"/>
        </w:numPr>
        <w:tabs>
          <w:tab w:val="left" w:pos="142"/>
          <w:tab w:val="left" w:pos="835"/>
        </w:tabs>
        <w:spacing w:before="5" w:line="240" w:lineRule="auto"/>
        <w:ind w:right="-2" w:firstLine="682"/>
        <w:rPr>
          <w:rStyle w:val="FontStyle13"/>
          <w:sz w:val="24"/>
          <w:szCs w:val="24"/>
        </w:rPr>
      </w:pPr>
      <w:r w:rsidRPr="001F397A">
        <w:rPr>
          <w:rFonts w:eastAsia="Times New Roman"/>
          <w:bCs/>
        </w:rPr>
        <w:t>повышение профессиональной компетентности учителей-предметников;</w:t>
      </w:r>
    </w:p>
    <w:p w:rsidR="00921221" w:rsidRPr="001F397A" w:rsidRDefault="00921221" w:rsidP="002B26E8">
      <w:pPr>
        <w:pStyle w:val="Style5"/>
        <w:widowControl/>
        <w:numPr>
          <w:ilvl w:val="0"/>
          <w:numId w:val="11"/>
        </w:numPr>
        <w:tabs>
          <w:tab w:val="left" w:pos="142"/>
          <w:tab w:val="left" w:pos="835"/>
        </w:tabs>
        <w:spacing w:before="10" w:line="240" w:lineRule="auto"/>
        <w:ind w:right="-2" w:firstLine="682"/>
        <w:rPr>
          <w:rStyle w:val="FontStyle13"/>
          <w:sz w:val="24"/>
          <w:szCs w:val="24"/>
        </w:rPr>
      </w:pPr>
      <w:r w:rsidRPr="001F397A">
        <w:rPr>
          <w:rFonts w:eastAsia="Times New Roman"/>
          <w:bCs/>
        </w:rPr>
        <w:t>укрепление института</w:t>
      </w:r>
      <w:r w:rsidRPr="001F397A">
        <w:rPr>
          <w:rStyle w:val="FontStyle13"/>
          <w:sz w:val="24"/>
          <w:szCs w:val="24"/>
        </w:rPr>
        <w:t xml:space="preserve"> наставничества среди педагогов </w:t>
      </w:r>
      <w:r w:rsidR="002B26E8" w:rsidRPr="001F397A">
        <w:t>городского округа Красноуфимск</w:t>
      </w:r>
      <w:r w:rsidRPr="001F397A">
        <w:rPr>
          <w:rStyle w:val="FontStyle13"/>
          <w:sz w:val="24"/>
          <w:szCs w:val="24"/>
        </w:rPr>
        <w:t>;</w:t>
      </w:r>
    </w:p>
    <w:p w:rsidR="00921221" w:rsidRPr="001F397A" w:rsidRDefault="002B26E8" w:rsidP="002B26E8">
      <w:pPr>
        <w:pStyle w:val="Style5"/>
        <w:widowControl/>
        <w:numPr>
          <w:ilvl w:val="0"/>
          <w:numId w:val="11"/>
        </w:numPr>
        <w:tabs>
          <w:tab w:val="left" w:pos="142"/>
          <w:tab w:val="left" w:pos="854"/>
        </w:tabs>
        <w:spacing w:line="240" w:lineRule="auto"/>
        <w:ind w:right="-2" w:firstLine="682"/>
        <w:rPr>
          <w:rStyle w:val="FontStyle13"/>
          <w:sz w:val="24"/>
          <w:szCs w:val="24"/>
        </w:rPr>
      </w:pPr>
      <w:r w:rsidRPr="001F397A">
        <w:t>формирование позитивного образа наставника</w:t>
      </w:r>
      <w:r w:rsidR="00921221" w:rsidRPr="001F397A">
        <w:rPr>
          <w:rStyle w:val="FontStyle13"/>
          <w:sz w:val="24"/>
          <w:szCs w:val="24"/>
        </w:rPr>
        <w:t>.</w:t>
      </w:r>
    </w:p>
    <w:p w:rsidR="00921221" w:rsidRPr="001F397A" w:rsidRDefault="00921221" w:rsidP="00921221">
      <w:pPr>
        <w:pStyle w:val="Style1"/>
        <w:widowControl/>
        <w:tabs>
          <w:tab w:val="left" w:pos="0"/>
        </w:tabs>
        <w:spacing w:line="240" w:lineRule="auto"/>
        <w:ind w:left="2755" w:right="-2"/>
        <w:jc w:val="both"/>
        <w:rPr>
          <w:highlight w:val="yellow"/>
        </w:rPr>
      </w:pPr>
    </w:p>
    <w:p w:rsidR="00B26EEE" w:rsidRPr="001F397A" w:rsidRDefault="00B26EEE" w:rsidP="002B26E8">
      <w:pPr>
        <w:pStyle w:val="Style1"/>
        <w:widowControl/>
        <w:numPr>
          <w:ilvl w:val="0"/>
          <w:numId w:val="20"/>
        </w:numPr>
        <w:tabs>
          <w:tab w:val="left" w:pos="0"/>
        </w:tabs>
        <w:spacing w:line="240" w:lineRule="auto"/>
        <w:ind w:right="-2"/>
        <w:rPr>
          <w:rStyle w:val="FontStyle11"/>
          <w:b/>
          <w:sz w:val="24"/>
          <w:szCs w:val="24"/>
        </w:rPr>
      </w:pPr>
      <w:r w:rsidRPr="001F397A">
        <w:rPr>
          <w:rStyle w:val="FontStyle11"/>
          <w:b/>
          <w:sz w:val="24"/>
          <w:szCs w:val="24"/>
        </w:rPr>
        <w:t xml:space="preserve">Организация конкурса </w:t>
      </w:r>
    </w:p>
    <w:p w:rsidR="00B26EEE" w:rsidRPr="001F397A" w:rsidRDefault="00B26EEE" w:rsidP="00CC5556">
      <w:pPr>
        <w:pStyle w:val="Style1"/>
        <w:widowControl/>
        <w:tabs>
          <w:tab w:val="left" w:pos="0"/>
        </w:tabs>
        <w:spacing w:line="240" w:lineRule="auto"/>
        <w:ind w:right="-2" w:firstLine="709"/>
        <w:jc w:val="left"/>
        <w:rPr>
          <w:rStyle w:val="FontStyle11"/>
          <w:b/>
          <w:sz w:val="24"/>
          <w:szCs w:val="24"/>
        </w:rPr>
      </w:pPr>
    </w:p>
    <w:p w:rsidR="00CC5556" w:rsidRPr="001F397A" w:rsidRDefault="00CC5556" w:rsidP="00CC5556">
      <w:pPr>
        <w:pStyle w:val="Style1"/>
        <w:widowControl/>
        <w:tabs>
          <w:tab w:val="left" w:pos="0"/>
        </w:tabs>
        <w:spacing w:line="240" w:lineRule="auto"/>
        <w:ind w:right="-2" w:firstLine="709"/>
        <w:jc w:val="both"/>
      </w:pPr>
      <w:r w:rsidRPr="001F397A">
        <w:t xml:space="preserve">3.1. Подготовка и проведение Конкурса осуществляется организационным комитетом, состав которого утверждается приказом МО Управление образованием юродского округа Красноуфимск. </w:t>
      </w:r>
    </w:p>
    <w:p w:rsidR="00CC5556" w:rsidRPr="001F397A" w:rsidRDefault="00CC5556" w:rsidP="00CC5556">
      <w:pPr>
        <w:pStyle w:val="Style1"/>
        <w:widowControl/>
        <w:tabs>
          <w:tab w:val="left" w:pos="0"/>
        </w:tabs>
        <w:spacing w:line="240" w:lineRule="auto"/>
        <w:ind w:right="-2" w:firstLine="709"/>
        <w:jc w:val="left"/>
      </w:pPr>
      <w:r w:rsidRPr="001F397A">
        <w:t xml:space="preserve">3.2. Организационный комитет: </w:t>
      </w:r>
    </w:p>
    <w:p w:rsidR="00CC5556" w:rsidRPr="001F397A" w:rsidRDefault="00CC5556" w:rsidP="00CC5556">
      <w:pPr>
        <w:pStyle w:val="Style1"/>
        <w:widowControl/>
        <w:tabs>
          <w:tab w:val="left" w:pos="0"/>
        </w:tabs>
        <w:spacing w:line="240" w:lineRule="auto"/>
        <w:ind w:right="-2" w:firstLine="709"/>
        <w:jc w:val="left"/>
      </w:pPr>
      <w:r w:rsidRPr="001F397A">
        <w:t xml:space="preserve">- утверждает состав экспертной группы; </w:t>
      </w:r>
    </w:p>
    <w:p w:rsidR="00CC5556" w:rsidRPr="001F397A" w:rsidRDefault="00CC5556" w:rsidP="00CC5556">
      <w:pPr>
        <w:pStyle w:val="Style1"/>
        <w:widowControl/>
        <w:tabs>
          <w:tab w:val="left" w:pos="0"/>
        </w:tabs>
        <w:spacing w:line="240" w:lineRule="auto"/>
        <w:ind w:right="-2" w:firstLine="709"/>
        <w:jc w:val="left"/>
      </w:pPr>
      <w:r w:rsidRPr="001F397A">
        <w:lastRenderedPageBreak/>
        <w:t xml:space="preserve">- утверждает экспертные карты с показателями по каждой номинации, устанавливает максимальный балл; </w:t>
      </w:r>
    </w:p>
    <w:p w:rsidR="00CC5556" w:rsidRPr="001F397A" w:rsidRDefault="00CC5556" w:rsidP="00CC5556">
      <w:pPr>
        <w:pStyle w:val="Style1"/>
        <w:widowControl/>
        <w:tabs>
          <w:tab w:val="left" w:pos="0"/>
        </w:tabs>
        <w:spacing w:line="240" w:lineRule="auto"/>
        <w:ind w:right="-2" w:firstLine="709"/>
        <w:jc w:val="left"/>
      </w:pPr>
      <w:r w:rsidRPr="001F397A">
        <w:t xml:space="preserve">- утверждает итоговый рейтинг участников Конкурса; </w:t>
      </w:r>
    </w:p>
    <w:p w:rsidR="00CC5556" w:rsidRPr="001F397A" w:rsidRDefault="00CC5556" w:rsidP="00CC5556">
      <w:pPr>
        <w:pStyle w:val="Style1"/>
        <w:widowControl/>
        <w:tabs>
          <w:tab w:val="left" w:pos="0"/>
        </w:tabs>
        <w:spacing w:line="240" w:lineRule="auto"/>
        <w:ind w:right="-2" w:firstLine="709"/>
        <w:jc w:val="left"/>
      </w:pPr>
      <w:r w:rsidRPr="001F397A">
        <w:t xml:space="preserve">- организует награждение; </w:t>
      </w:r>
    </w:p>
    <w:p w:rsidR="00CC5556" w:rsidRPr="001F397A" w:rsidRDefault="00CC5556" w:rsidP="00CC5556">
      <w:pPr>
        <w:pStyle w:val="Style1"/>
        <w:widowControl/>
        <w:tabs>
          <w:tab w:val="left" w:pos="0"/>
        </w:tabs>
        <w:spacing w:line="240" w:lineRule="auto"/>
        <w:ind w:right="-2" w:firstLine="709"/>
        <w:jc w:val="left"/>
      </w:pPr>
      <w:r w:rsidRPr="001F397A">
        <w:t xml:space="preserve">- информирует о сроках, порядке проведения и результатах Конкурса; </w:t>
      </w:r>
    </w:p>
    <w:p w:rsidR="00CC5556" w:rsidRPr="001F397A" w:rsidRDefault="00CC5556" w:rsidP="00CC5556">
      <w:pPr>
        <w:pStyle w:val="Style1"/>
        <w:widowControl/>
        <w:tabs>
          <w:tab w:val="left" w:pos="0"/>
        </w:tabs>
        <w:spacing w:line="240" w:lineRule="auto"/>
        <w:ind w:right="-2" w:firstLine="709"/>
        <w:jc w:val="both"/>
      </w:pPr>
      <w:r w:rsidRPr="001F397A">
        <w:t xml:space="preserve">- организует информационное, консультационное и методическое сопровождение участников Конкурса; </w:t>
      </w:r>
    </w:p>
    <w:p w:rsidR="00CC5556" w:rsidRPr="001F397A" w:rsidRDefault="00CC5556" w:rsidP="00CC5556">
      <w:pPr>
        <w:pStyle w:val="Style1"/>
        <w:widowControl/>
        <w:tabs>
          <w:tab w:val="left" w:pos="0"/>
        </w:tabs>
        <w:spacing w:line="240" w:lineRule="auto"/>
        <w:ind w:right="-2" w:firstLine="709"/>
        <w:jc w:val="both"/>
      </w:pPr>
      <w:r w:rsidRPr="001F397A">
        <w:t xml:space="preserve">- проводит прием, регистрацию и техническую экспертизу конкурсных материалов; </w:t>
      </w:r>
    </w:p>
    <w:p w:rsidR="00CC5556" w:rsidRPr="001F397A" w:rsidRDefault="00CC5556" w:rsidP="00CC5556">
      <w:pPr>
        <w:pStyle w:val="Style1"/>
        <w:widowControl/>
        <w:tabs>
          <w:tab w:val="left" w:pos="0"/>
        </w:tabs>
        <w:spacing w:line="240" w:lineRule="auto"/>
        <w:ind w:right="-2" w:firstLine="709"/>
        <w:jc w:val="both"/>
      </w:pPr>
      <w:r w:rsidRPr="001F397A">
        <w:t xml:space="preserve">- формирует состав экспертной группы; </w:t>
      </w:r>
    </w:p>
    <w:p w:rsidR="00CC5556" w:rsidRPr="001F397A" w:rsidRDefault="00CC5556" w:rsidP="00CC5556">
      <w:pPr>
        <w:pStyle w:val="Style1"/>
        <w:widowControl/>
        <w:tabs>
          <w:tab w:val="left" w:pos="0"/>
        </w:tabs>
        <w:spacing w:line="240" w:lineRule="auto"/>
        <w:ind w:right="-2" w:firstLine="709"/>
        <w:jc w:val="both"/>
      </w:pPr>
      <w:r w:rsidRPr="001F397A">
        <w:t xml:space="preserve">- организует разработку проекта экспертной карты заочного и очного этапов Конкурса; </w:t>
      </w:r>
    </w:p>
    <w:p w:rsidR="00CC5556" w:rsidRPr="001F397A" w:rsidRDefault="00CC5556" w:rsidP="00CC5556">
      <w:pPr>
        <w:pStyle w:val="Style1"/>
        <w:widowControl/>
        <w:tabs>
          <w:tab w:val="left" w:pos="0"/>
        </w:tabs>
        <w:spacing w:line="240" w:lineRule="auto"/>
        <w:ind w:right="-2" w:firstLine="709"/>
        <w:jc w:val="both"/>
      </w:pPr>
      <w:r w:rsidRPr="001F397A">
        <w:t xml:space="preserve">- организует работу экспертной группы по проведению содержательной экспертизы конкурсных материалов заочного этапа и конкурсного испытания очного этапа; </w:t>
      </w:r>
    </w:p>
    <w:p w:rsidR="00CC5556" w:rsidRPr="001F397A" w:rsidRDefault="00CC5556" w:rsidP="00CC5556">
      <w:pPr>
        <w:pStyle w:val="Style1"/>
        <w:widowControl/>
        <w:tabs>
          <w:tab w:val="left" w:pos="0"/>
        </w:tabs>
        <w:spacing w:line="240" w:lineRule="auto"/>
        <w:ind w:right="-2" w:firstLine="709"/>
        <w:jc w:val="both"/>
      </w:pPr>
      <w:r w:rsidRPr="001F397A">
        <w:t>- организует проведение очного этапа Конкурса; - составляет итогов</w:t>
      </w:r>
      <w:r w:rsidR="00424BDF">
        <w:t>ый рейтинг участников Конкурса.</w:t>
      </w:r>
    </w:p>
    <w:p w:rsidR="00CC5556" w:rsidRPr="001F397A" w:rsidRDefault="00CC5556" w:rsidP="00CC5556">
      <w:pPr>
        <w:pStyle w:val="Style1"/>
        <w:widowControl/>
        <w:tabs>
          <w:tab w:val="left" w:pos="0"/>
        </w:tabs>
        <w:spacing w:line="240" w:lineRule="auto"/>
        <w:ind w:right="-2" w:firstLine="709"/>
        <w:jc w:val="both"/>
      </w:pPr>
      <w:r w:rsidRPr="001F397A">
        <w:t xml:space="preserve">3.3. Представленные на Конкурс работы не рецензируются. Организаторы конкурса оставляют за собой право использовать в учебных, учебно-методических, просветительских целях неограниченное время без дополнительного разрешения автора все поступившие в адрес организационного комитета конкурсные работы, указывая автора. Предоставление работы на конкурс является согласием с условиями конкурса. </w:t>
      </w:r>
    </w:p>
    <w:p w:rsidR="00CC5556" w:rsidRPr="001F397A" w:rsidRDefault="00CC5556" w:rsidP="00CC5556">
      <w:pPr>
        <w:pStyle w:val="Style1"/>
        <w:widowControl/>
        <w:tabs>
          <w:tab w:val="left" w:pos="0"/>
        </w:tabs>
        <w:spacing w:line="240" w:lineRule="auto"/>
        <w:ind w:right="-2" w:firstLine="709"/>
        <w:jc w:val="left"/>
      </w:pPr>
      <w:r w:rsidRPr="001F397A">
        <w:t xml:space="preserve">3.4. </w:t>
      </w:r>
      <w:r w:rsidR="009727C7">
        <w:t>Жюри</w:t>
      </w:r>
      <w:r w:rsidRPr="001F397A">
        <w:t xml:space="preserve"> группа: </w:t>
      </w:r>
    </w:p>
    <w:p w:rsidR="00CC5556" w:rsidRPr="001F397A" w:rsidRDefault="00CC5556" w:rsidP="004F7D2B">
      <w:pPr>
        <w:pStyle w:val="Style1"/>
        <w:widowControl/>
        <w:tabs>
          <w:tab w:val="left" w:pos="142"/>
          <w:tab w:val="left" w:pos="1134"/>
        </w:tabs>
        <w:spacing w:line="240" w:lineRule="auto"/>
        <w:ind w:right="-2" w:firstLine="709"/>
        <w:jc w:val="left"/>
      </w:pPr>
      <w:r w:rsidRPr="001F397A">
        <w:t xml:space="preserve">- проводит содержательную экспертизу конкурсных материалов в соответствии с экспертной картой; </w:t>
      </w:r>
    </w:p>
    <w:p w:rsidR="00CC5556" w:rsidRPr="001F397A" w:rsidRDefault="00CC5556" w:rsidP="004F7D2B">
      <w:pPr>
        <w:pStyle w:val="Style1"/>
        <w:widowControl/>
        <w:tabs>
          <w:tab w:val="left" w:pos="142"/>
          <w:tab w:val="left" w:pos="1134"/>
        </w:tabs>
        <w:spacing w:line="240" w:lineRule="auto"/>
        <w:ind w:right="-2" w:firstLine="709"/>
        <w:jc w:val="left"/>
      </w:pPr>
      <w:r w:rsidRPr="001F397A">
        <w:t xml:space="preserve">- формирует рейтинг участников Конкурса по итогам каждого этапа; </w:t>
      </w:r>
    </w:p>
    <w:p w:rsidR="00B26EEE" w:rsidRPr="001F397A" w:rsidRDefault="00CC5556" w:rsidP="004F7D2B">
      <w:pPr>
        <w:pStyle w:val="Style1"/>
        <w:widowControl/>
        <w:tabs>
          <w:tab w:val="left" w:pos="142"/>
          <w:tab w:val="left" w:pos="1134"/>
        </w:tabs>
        <w:spacing w:line="240" w:lineRule="auto"/>
        <w:ind w:right="-2" w:firstLine="709"/>
        <w:jc w:val="left"/>
      </w:pPr>
      <w:r w:rsidRPr="001F397A">
        <w:t>- формирует итоговый рейтинг участников Конкурса.</w:t>
      </w:r>
    </w:p>
    <w:p w:rsidR="00CC5556" w:rsidRPr="001F397A" w:rsidRDefault="00CC5556" w:rsidP="004F7D2B">
      <w:pPr>
        <w:pStyle w:val="Style1"/>
        <w:widowControl/>
        <w:tabs>
          <w:tab w:val="left" w:pos="142"/>
          <w:tab w:val="left" w:pos="1134"/>
        </w:tabs>
        <w:spacing w:line="240" w:lineRule="auto"/>
        <w:ind w:right="-2" w:firstLine="709"/>
        <w:jc w:val="left"/>
        <w:rPr>
          <w:rStyle w:val="FontStyle11"/>
          <w:b/>
          <w:sz w:val="24"/>
          <w:szCs w:val="24"/>
        </w:rPr>
      </w:pPr>
    </w:p>
    <w:p w:rsidR="00424BDF" w:rsidRDefault="00424BDF" w:rsidP="004F7D2B">
      <w:pPr>
        <w:pStyle w:val="Style1"/>
        <w:widowControl/>
        <w:numPr>
          <w:ilvl w:val="0"/>
          <w:numId w:val="20"/>
        </w:numPr>
        <w:tabs>
          <w:tab w:val="left" w:pos="142"/>
          <w:tab w:val="left" w:pos="1134"/>
        </w:tabs>
        <w:spacing w:line="240" w:lineRule="auto"/>
        <w:ind w:left="0" w:right="-2" w:firstLine="709"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>Порядок приема документов на участие в конкурсе</w:t>
      </w:r>
    </w:p>
    <w:p w:rsidR="00424BDF" w:rsidRDefault="00424BDF" w:rsidP="000F1BD7">
      <w:pPr>
        <w:pStyle w:val="Style1"/>
        <w:widowControl/>
        <w:numPr>
          <w:ilvl w:val="1"/>
          <w:numId w:val="20"/>
        </w:numPr>
        <w:tabs>
          <w:tab w:val="left" w:pos="0"/>
        </w:tabs>
        <w:spacing w:line="240" w:lineRule="auto"/>
        <w:ind w:left="0" w:right="-2" w:firstLine="710"/>
        <w:jc w:val="both"/>
        <w:rPr>
          <w:rStyle w:val="FontStyle11"/>
          <w:sz w:val="24"/>
          <w:szCs w:val="24"/>
        </w:rPr>
      </w:pPr>
      <w:r w:rsidRPr="00424BDF">
        <w:rPr>
          <w:rStyle w:val="FontStyle11"/>
          <w:sz w:val="24"/>
          <w:szCs w:val="24"/>
        </w:rPr>
        <w:t>Документы кандидатов</w:t>
      </w:r>
      <w:r>
        <w:rPr>
          <w:rStyle w:val="FontStyle11"/>
          <w:b/>
          <w:sz w:val="24"/>
          <w:szCs w:val="24"/>
        </w:rPr>
        <w:t xml:space="preserve"> </w:t>
      </w:r>
      <w:r w:rsidRPr="00424BDF">
        <w:rPr>
          <w:rStyle w:val="FontStyle11"/>
          <w:sz w:val="24"/>
          <w:szCs w:val="24"/>
        </w:rPr>
        <w:t xml:space="preserve">на участие в конкурсе принимаются </w:t>
      </w:r>
      <w:r w:rsidR="000F1BD7">
        <w:rPr>
          <w:rStyle w:val="FontStyle11"/>
          <w:sz w:val="24"/>
          <w:szCs w:val="24"/>
        </w:rPr>
        <w:t xml:space="preserve">по адресу электронной </w:t>
      </w:r>
      <w:r>
        <w:rPr>
          <w:rStyle w:val="FontStyle11"/>
          <w:sz w:val="24"/>
          <w:szCs w:val="24"/>
        </w:rPr>
        <w:t xml:space="preserve">почты </w:t>
      </w:r>
      <w:r w:rsidR="000F1BD7">
        <w:t xml:space="preserve"> </w:t>
      </w:r>
      <w:hyperlink r:id="rId8" w:history="1">
        <w:r w:rsidR="000F1BD7" w:rsidRPr="003F6E0C">
          <w:rPr>
            <w:rStyle w:val="a9"/>
          </w:rPr>
          <w:t>maksimowa.swetl@yandex.ru</w:t>
        </w:r>
      </w:hyperlink>
      <w:r w:rsidR="000F1BD7">
        <w:t xml:space="preserve">  </w:t>
      </w:r>
      <w:r w:rsidR="00406509" w:rsidRPr="00037759">
        <w:rPr>
          <w:rStyle w:val="FontStyle11"/>
          <w:b/>
          <w:color w:val="auto"/>
          <w:sz w:val="24"/>
          <w:szCs w:val="24"/>
        </w:rPr>
        <w:t xml:space="preserve">до </w:t>
      </w:r>
      <w:r w:rsidR="000F1BD7">
        <w:rPr>
          <w:rStyle w:val="FontStyle11"/>
          <w:b/>
          <w:color w:val="auto"/>
          <w:sz w:val="24"/>
          <w:szCs w:val="24"/>
        </w:rPr>
        <w:t>15</w:t>
      </w:r>
      <w:r w:rsidR="00406509" w:rsidRPr="00037759">
        <w:rPr>
          <w:rStyle w:val="FontStyle11"/>
          <w:b/>
          <w:color w:val="auto"/>
          <w:sz w:val="24"/>
          <w:szCs w:val="24"/>
        </w:rPr>
        <w:t xml:space="preserve"> января</w:t>
      </w:r>
      <w:r w:rsidR="00037759" w:rsidRPr="00037759">
        <w:rPr>
          <w:rStyle w:val="FontStyle11"/>
          <w:b/>
          <w:color w:val="auto"/>
          <w:sz w:val="24"/>
          <w:szCs w:val="24"/>
        </w:rPr>
        <w:t xml:space="preserve"> 202</w:t>
      </w:r>
      <w:r w:rsidR="000F1BD7">
        <w:rPr>
          <w:rStyle w:val="FontStyle11"/>
          <w:b/>
          <w:color w:val="auto"/>
          <w:sz w:val="24"/>
          <w:szCs w:val="24"/>
        </w:rPr>
        <w:t>4</w:t>
      </w:r>
      <w:r w:rsidR="00037759" w:rsidRPr="00037759">
        <w:rPr>
          <w:rStyle w:val="FontStyle11"/>
          <w:b/>
          <w:color w:val="auto"/>
          <w:sz w:val="24"/>
          <w:szCs w:val="24"/>
        </w:rPr>
        <w:t xml:space="preserve"> года </w:t>
      </w:r>
      <w:r w:rsidR="00406509" w:rsidRPr="00037759">
        <w:rPr>
          <w:rStyle w:val="FontStyle11"/>
          <w:b/>
          <w:color w:val="auto"/>
          <w:sz w:val="24"/>
          <w:szCs w:val="24"/>
        </w:rPr>
        <w:t xml:space="preserve"> (включительно)</w:t>
      </w:r>
      <w:r w:rsidR="000F1BD7">
        <w:rPr>
          <w:rStyle w:val="FontStyle11"/>
          <w:b/>
          <w:color w:val="auto"/>
          <w:sz w:val="24"/>
          <w:szCs w:val="24"/>
        </w:rPr>
        <w:t xml:space="preserve"> с пометкой  КОНКУРС</w:t>
      </w:r>
      <w:r w:rsidR="00406509" w:rsidRPr="00037759">
        <w:rPr>
          <w:rStyle w:val="FontStyle11"/>
          <w:b/>
          <w:color w:val="auto"/>
          <w:sz w:val="24"/>
          <w:szCs w:val="24"/>
        </w:rPr>
        <w:t>.</w:t>
      </w:r>
      <w:r w:rsidRPr="00037759">
        <w:rPr>
          <w:rStyle w:val="FontStyle11"/>
          <w:b/>
          <w:color w:val="auto"/>
          <w:sz w:val="24"/>
          <w:szCs w:val="24"/>
        </w:rPr>
        <w:t xml:space="preserve"> </w:t>
      </w:r>
    </w:p>
    <w:p w:rsidR="00424BDF" w:rsidRDefault="00424BDF" w:rsidP="004F7D2B">
      <w:pPr>
        <w:pStyle w:val="Style1"/>
        <w:widowControl/>
        <w:numPr>
          <w:ilvl w:val="1"/>
          <w:numId w:val="20"/>
        </w:numPr>
        <w:tabs>
          <w:tab w:val="left" w:pos="142"/>
          <w:tab w:val="left" w:pos="1134"/>
        </w:tabs>
        <w:spacing w:line="240" w:lineRule="auto"/>
        <w:ind w:left="0" w:right="-2" w:firstLine="709"/>
        <w:jc w:val="left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Документы</w:t>
      </w:r>
      <w:r w:rsidR="004F7D2B">
        <w:rPr>
          <w:rStyle w:val="FontStyle11"/>
          <w:sz w:val="24"/>
          <w:szCs w:val="24"/>
        </w:rPr>
        <w:t>,</w:t>
      </w:r>
      <w:r>
        <w:rPr>
          <w:rStyle w:val="FontStyle11"/>
          <w:sz w:val="24"/>
          <w:szCs w:val="24"/>
        </w:rPr>
        <w:t xml:space="preserve"> подготовленные </w:t>
      </w:r>
      <w:r w:rsidR="004F7D2B">
        <w:rPr>
          <w:rStyle w:val="FontStyle11"/>
          <w:sz w:val="24"/>
          <w:szCs w:val="24"/>
        </w:rPr>
        <w:t>с нарушением требований к их оформлению, а также поступившие позднее срока, не принимаются  и не рассматриваются.</w:t>
      </w:r>
    </w:p>
    <w:p w:rsidR="004F7D2B" w:rsidRDefault="004F7D2B" w:rsidP="004F7D2B">
      <w:pPr>
        <w:pStyle w:val="Style1"/>
        <w:widowControl/>
        <w:numPr>
          <w:ilvl w:val="1"/>
          <w:numId w:val="20"/>
        </w:numPr>
        <w:tabs>
          <w:tab w:val="left" w:pos="142"/>
          <w:tab w:val="left" w:pos="1134"/>
        </w:tabs>
        <w:spacing w:line="240" w:lineRule="auto"/>
        <w:ind w:left="0" w:right="-2" w:firstLine="709"/>
        <w:jc w:val="both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Документы участников конкурса рецензированию и возврату не подлежат, могут быть использованы при общении и распространении лучших практик педагогических работников. </w:t>
      </w:r>
    </w:p>
    <w:p w:rsidR="004F7D2B" w:rsidRDefault="004F7D2B" w:rsidP="004F7D2B">
      <w:pPr>
        <w:pStyle w:val="Style1"/>
        <w:widowControl/>
        <w:numPr>
          <w:ilvl w:val="1"/>
          <w:numId w:val="20"/>
        </w:numPr>
        <w:tabs>
          <w:tab w:val="left" w:pos="142"/>
          <w:tab w:val="left" w:pos="1134"/>
        </w:tabs>
        <w:spacing w:line="240" w:lineRule="auto"/>
        <w:ind w:left="0" w:right="-2" w:firstLine="709"/>
        <w:jc w:val="left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Основанием для регистрации участника конкурса является представление следующих материалов:</w:t>
      </w:r>
    </w:p>
    <w:p w:rsidR="004F7D2B" w:rsidRPr="001F397A" w:rsidRDefault="004F7D2B" w:rsidP="004F7D2B">
      <w:pPr>
        <w:pStyle w:val="Style3"/>
        <w:widowControl/>
        <w:numPr>
          <w:ilvl w:val="0"/>
          <w:numId w:val="28"/>
        </w:numPr>
        <w:tabs>
          <w:tab w:val="left" w:pos="0"/>
          <w:tab w:val="left" w:pos="878"/>
          <w:tab w:val="left" w:pos="1134"/>
        </w:tabs>
        <w:spacing w:line="240" w:lineRule="auto"/>
        <w:ind w:left="0" w:right="-2" w:firstLine="709"/>
        <w:rPr>
          <w:rStyle w:val="FontStyle11"/>
          <w:sz w:val="24"/>
          <w:szCs w:val="24"/>
        </w:rPr>
      </w:pPr>
      <w:r w:rsidRPr="001F397A">
        <w:t>заявк</w:t>
      </w:r>
      <w:r>
        <w:t>и</w:t>
      </w:r>
      <w:r w:rsidRPr="001F397A">
        <w:t xml:space="preserve"> участника муниципального Конкурса </w:t>
      </w:r>
      <w:r w:rsidRPr="001F397A">
        <w:rPr>
          <w:rStyle w:val="FontStyle13"/>
          <w:sz w:val="24"/>
          <w:szCs w:val="24"/>
        </w:rPr>
        <w:t>«НАСТАВНИК+МОЛОДОЙ ПЕДАГОГ = КОМАНДА»</w:t>
      </w:r>
      <w:r w:rsidRPr="001F397A">
        <w:rPr>
          <w:rStyle w:val="FontStyle11"/>
          <w:sz w:val="24"/>
          <w:szCs w:val="24"/>
        </w:rPr>
        <w:t xml:space="preserve"> (Приложение 1);</w:t>
      </w:r>
    </w:p>
    <w:p w:rsidR="004F7D2B" w:rsidRPr="001F397A" w:rsidRDefault="004F7D2B" w:rsidP="004F7D2B">
      <w:pPr>
        <w:pStyle w:val="Style3"/>
        <w:widowControl/>
        <w:numPr>
          <w:ilvl w:val="0"/>
          <w:numId w:val="28"/>
        </w:numPr>
        <w:tabs>
          <w:tab w:val="left" w:pos="0"/>
          <w:tab w:val="left" w:pos="878"/>
          <w:tab w:val="left" w:pos="1134"/>
        </w:tabs>
        <w:spacing w:line="240" w:lineRule="auto"/>
        <w:ind w:left="0" w:right="-2" w:firstLine="709"/>
        <w:rPr>
          <w:rStyle w:val="FontStyle11"/>
          <w:sz w:val="24"/>
          <w:szCs w:val="24"/>
        </w:rPr>
      </w:pPr>
      <w:r w:rsidRPr="001F397A">
        <w:rPr>
          <w:rFonts w:eastAsia="Calibri"/>
          <w:lang w:eastAsia="en-US"/>
        </w:rPr>
        <w:t>согласи</w:t>
      </w:r>
      <w:r>
        <w:rPr>
          <w:rFonts w:eastAsia="Calibri"/>
          <w:lang w:eastAsia="en-US"/>
        </w:rPr>
        <w:t>я</w:t>
      </w:r>
      <w:r w:rsidRPr="001F397A">
        <w:rPr>
          <w:rFonts w:eastAsia="Calibri"/>
          <w:lang w:eastAsia="en-US"/>
        </w:rPr>
        <w:t xml:space="preserve"> на участие в конкурсе по форме согласно приложению № 2 к настоящему положению (в формате сканированного документа)</w:t>
      </w:r>
      <w:r w:rsidRPr="001F397A">
        <w:rPr>
          <w:rStyle w:val="FontStyle11"/>
          <w:sz w:val="24"/>
          <w:szCs w:val="24"/>
        </w:rPr>
        <w:t>;</w:t>
      </w:r>
    </w:p>
    <w:p w:rsidR="004F7D2B" w:rsidRPr="001F397A" w:rsidRDefault="004F7D2B" w:rsidP="004F7D2B">
      <w:pPr>
        <w:pStyle w:val="Style3"/>
        <w:widowControl/>
        <w:numPr>
          <w:ilvl w:val="0"/>
          <w:numId w:val="28"/>
        </w:numPr>
        <w:tabs>
          <w:tab w:val="left" w:pos="0"/>
          <w:tab w:val="left" w:pos="878"/>
          <w:tab w:val="left" w:pos="1134"/>
        </w:tabs>
        <w:spacing w:line="240" w:lineRule="auto"/>
        <w:ind w:left="0" w:right="-2" w:firstLine="709"/>
        <w:rPr>
          <w:color w:val="000000"/>
        </w:rPr>
      </w:pPr>
      <w:r w:rsidRPr="001F397A">
        <w:rPr>
          <w:rFonts w:eastAsia="Calibri"/>
        </w:rPr>
        <w:t>копи</w:t>
      </w:r>
      <w:r>
        <w:rPr>
          <w:rFonts w:eastAsia="Calibri"/>
        </w:rPr>
        <w:t>и</w:t>
      </w:r>
      <w:r w:rsidRPr="001F397A">
        <w:rPr>
          <w:rFonts w:eastAsia="Calibri"/>
        </w:rPr>
        <w:t xml:space="preserve"> распорядительного акта образовательной организации о назначении кандидата на участие в конкурсе наставником молодого специалиста с опытом работы от 0 до 3 лет, заверенной руководителем образовательной организации</w:t>
      </w:r>
      <w:r>
        <w:rPr>
          <w:rFonts w:eastAsia="Calibri"/>
        </w:rPr>
        <w:t xml:space="preserve"> (приказ)</w:t>
      </w:r>
      <w:r w:rsidRPr="001F397A">
        <w:rPr>
          <w:rFonts w:eastAsia="Calibri"/>
        </w:rPr>
        <w:t>;</w:t>
      </w:r>
    </w:p>
    <w:p w:rsidR="004F7D2B" w:rsidRPr="001F397A" w:rsidRDefault="004F7D2B" w:rsidP="004F7D2B">
      <w:pPr>
        <w:pStyle w:val="Style3"/>
        <w:widowControl/>
        <w:numPr>
          <w:ilvl w:val="0"/>
          <w:numId w:val="28"/>
        </w:numPr>
        <w:tabs>
          <w:tab w:val="left" w:pos="0"/>
          <w:tab w:val="left" w:pos="878"/>
          <w:tab w:val="left" w:pos="1134"/>
        </w:tabs>
        <w:spacing w:line="240" w:lineRule="auto"/>
        <w:ind w:left="0" w:right="-2" w:firstLine="709"/>
      </w:pPr>
      <w:r w:rsidRPr="001F397A">
        <w:rPr>
          <w:rFonts w:eastAsia="Calibri"/>
        </w:rPr>
        <w:t>индивидуального плана профессионального развития молодого специалиста, педагога-коллеги</w:t>
      </w:r>
      <w:r>
        <w:rPr>
          <w:rFonts w:eastAsia="Calibri"/>
        </w:rPr>
        <w:t>, утвержденного руководителем образовательной организации, методического объединения</w:t>
      </w:r>
      <w:r w:rsidRPr="001F397A">
        <w:rPr>
          <w:rFonts w:eastAsia="Calibri"/>
        </w:rPr>
        <w:t xml:space="preserve"> и прилагаемого к нему анализа результатов наставничества (промежуточных/итоговых) (общий объем документов – не более30000 компьютерных знаков без пробелов, до 15 страниц формата А4);</w:t>
      </w:r>
    </w:p>
    <w:p w:rsidR="004F7D2B" w:rsidRPr="00650947" w:rsidRDefault="00037759" w:rsidP="004F7D2B">
      <w:pPr>
        <w:pStyle w:val="Style3"/>
        <w:widowControl/>
        <w:numPr>
          <w:ilvl w:val="0"/>
          <w:numId w:val="28"/>
        </w:numPr>
        <w:tabs>
          <w:tab w:val="left" w:pos="0"/>
          <w:tab w:val="left" w:pos="878"/>
          <w:tab w:val="left" w:pos="1134"/>
        </w:tabs>
        <w:spacing w:line="240" w:lineRule="auto"/>
        <w:ind w:left="0" w:right="-2" w:firstLine="709"/>
      </w:pPr>
      <w:r w:rsidRPr="00650947">
        <w:rPr>
          <w:rStyle w:val="FontStyle11"/>
          <w:color w:val="auto"/>
          <w:sz w:val="24"/>
          <w:szCs w:val="24"/>
        </w:rPr>
        <w:t>портфолио</w:t>
      </w:r>
      <w:r w:rsidR="00650947" w:rsidRPr="00650947">
        <w:rPr>
          <w:rStyle w:val="FontStyle11"/>
          <w:color w:val="auto"/>
          <w:sz w:val="24"/>
          <w:szCs w:val="24"/>
        </w:rPr>
        <w:t xml:space="preserve"> наставника, содержащего материалы, отражающие опыт наставничества (методические и информационные материалы по теме наставничества, тьюторства, документальных свидетельств заслуг и профессиональных достижений, связанных с опытом наставничества и </w:t>
      </w:r>
      <w:r w:rsidRPr="00650947">
        <w:rPr>
          <w:rStyle w:val="FontStyle11"/>
          <w:color w:val="auto"/>
          <w:sz w:val="24"/>
          <w:szCs w:val="24"/>
        </w:rPr>
        <w:t>тьюторства</w:t>
      </w:r>
      <w:r w:rsidR="00650947" w:rsidRPr="00650947">
        <w:rPr>
          <w:rStyle w:val="FontStyle11"/>
          <w:color w:val="auto"/>
          <w:sz w:val="24"/>
          <w:szCs w:val="24"/>
        </w:rPr>
        <w:t>)</w:t>
      </w:r>
      <w:r w:rsidR="00650947">
        <w:rPr>
          <w:rStyle w:val="FontStyle11"/>
          <w:color w:val="auto"/>
          <w:sz w:val="24"/>
          <w:szCs w:val="24"/>
        </w:rPr>
        <w:t>;</w:t>
      </w:r>
    </w:p>
    <w:p w:rsidR="004F7D2B" w:rsidRDefault="004F7D2B" w:rsidP="00650947">
      <w:pPr>
        <w:pStyle w:val="Style3"/>
        <w:widowControl/>
        <w:numPr>
          <w:ilvl w:val="0"/>
          <w:numId w:val="28"/>
        </w:numPr>
        <w:tabs>
          <w:tab w:val="left" w:pos="142"/>
          <w:tab w:val="left" w:pos="878"/>
          <w:tab w:val="left" w:pos="1134"/>
        </w:tabs>
        <w:spacing w:line="240" w:lineRule="auto"/>
        <w:ind w:left="0" w:right="-2" w:firstLine="709"/>
        <w:rPr>
          <w:rStyle w:val="FontStyle11"/>
          <w:color w:val="auto"/>
          <w:sz w:val="24"/>
          <w:szCs w:val="24"/>
        </w:rPr>
      </w:pPr>
      <w:r w:rsidRPr="001F397A">
        <w:rPr>
          <w:rStyle w:val="FontStyle11"/>
          <w:color w:val="auto"/>
          <w:sz w:val="24"/>
          <w:szCs w:val="24"/>
        </w:rPr>
        <w:lastRenderedPageBreak/>
        <w:t>две цветные фотографии (формат *.</w:t>
      </w:r>
      <w:r w:rsidRPr="001F397A">
        <w:rPr>
          <w:rStyle w:val="FontStyle11"/>
          <w:color w:val="auto"/>
          <w:sz w:val="24"/>
          <w:szCs w:val="24"/>
          <w:lang w:val="en-US"/>
        </w:rPr>
        <w:t>jpg</w:t>
      </w:r>
      <w:r w:rsidRPr="001F397A">
        <w:rPr>
          <w:rStyle w:val="FontStyle11"/>
          <w:color w:val="auto"/>
          <w:sz w:val="24"/>
          <w:szCs w:val="24"/>
        </w:rPr>
        <w:t xml:space="preserve"> с разрешением 300 точек на дюйм без уменьшения исходного размера: портрет 9x12 и жанровая фотография с мероприятия).</w:t>
      </w:r>
    </w:p>
    <w:p w:rsidR="00650947" w:rsidRDefault="00037759" w:rsidP="00650947">
      <w:pPr>
        <w:pStyle w:val="Style3"/>
        <w:widowControl/>
        <w:numPr>
          <w:ilvl w:val="1"/>
          <w:numId w:val="20"/>
        </w:numPr>
        <w:tabs>
          <w:tab w:val="left" w:pos="142"/>
          <w:tab w:val="left" w:pos="878"/>
          <w:tab w:val="left" w:pos="1134"/>
        </w:tabs>
        <w:spacing w:line="240" w:lineRule="auto"/>
        <w:ind w:left="0" w:right="-2" w:firstLine="709"/>
        <w:rPr>
          <w:rStyle w:val="FontStyle11"/>
          <w:color w:val="auto"/>
          <w:sz w:val="24"/>
          <w:szCs w:val="24"/>
        </w:rPr>
      </w:pPr>
      <w:r>
        <w:rPr>
          <w:rStyle w:val="FontStyle11"/>
          <w:color w:val="auto"/>
          <w:sz w:val="24"/>
          <w:szCs w:val="24"/>
        </w:rPr>
        <w:t>Документы кандидатов</w:t>
      </w:r>
      <w:r w:rsidR="00650947">
        <w:rPr>
          <w:rStyle w:val="FontStyle11"/>
          <w:color w:val="auto"/>
          <w:sz w:val="24"/>
          <w:szCs w:val="24"/>
        </w:rPr>
        <w:t xml:space="preserve"> на участие в конкурсе принимаются в электронном виде, сформированные в одну заархивированную папку объемом до 1 Гб (.</w:t>
      </w:r>
      <w:proofErr w:type="spellStart"/>
      <w:r w:rsidR="00650947">
        <w:rPr>
          <w:rStyle w:val="FontStyle11"/>
          <w:color w:val="auto"/>
          <w:sz w:val="24"/>
          <w:szCs w:val="24"/>
          <w:lang w:val="en-US"/>
        </w:rPr>
        <w:t>rar</w:t>
      </w:r>
      <w:proofErr w:type="spellEnd"/>
      <w:r w:rsidR="00650947">
        <w:rPr>
          <w:rStyle w:val="FontStyle11"/>
          <w:color w:val="auto"/>
          <w:sz w:val="24"/>
          <w:szCs w:val="24"/>
        </w:rPr>
        <w:t>, .</w:t>
      </w:r>
      <w:r w:rsidR="00650947">
        <w:rPr>
          <w:rStyle w:val="FontStyle11"/>
          <w:color w:val="auto"/>
          <w:sz w:val="24"/>
          <w:szCs w:val="24"/>
          <w:lang w:val="en-US"/>
        </w:rPr>
        <w:t>zip</w:t>
      </w:r>
      <w:r w:rsidR="00650947" w:rsidRPr="00650947">
        <w:rPr>
          <w:rStyle w:val="FontStyle11"/>
          <w:color w:val="auto"/>
          <w:sz w:val="24"/>
          <w:szCs w:val="24"/>
        </w:rPr>
        <w:t>)</w:t>
      </w:r>
      <w:r w:rsidR="00650947">
        <w:rPr>
          <w:rStyle w:val="FontStyle11"/>
          <w:color w:val="auto"/>
          <w:sz w:val="24"/>
          <w:szCs w:val="24"/>
        </w:rPr>
        <w:t xml:space="preserve">, или ссылкой на Яндекс Диск, </w:t>
      </w:r>
      <w:r w:rsidR="00650947">
        <w:rPr>
          <w:rStyle w:val="FontStyle11"/>
          <w:color w:val="auto"/>
          <w:sz w:val="24"/>
          <w:szCs w:val="24"/>
          <w:lang w:val="en-US"/>
        </w:rPr>
        <w:t>Google</w:t>
      </w:r>
      <w:r w:rsidR="00650947" w:rsidRPr="00650947">
        <w:rPr>
          <w:rStyle w:val="FontStyle11"/>
          <w:color w:val="auto"/>
          <w:sz w:val="24"/>
          <w:szCs w:val="24"/>
        </w:rPr>
        <w:t xml:space="preserve"> </w:t>
      </w:r>
      <w:r w:rsidR="00650947">
        <w:rPr>
          <w:rStyle w:val="FontStyle11"/>
          <w:color w:val="auto"/>
          <w:sz w:val="24"/>
          <w:szCs w:val="24"/>
        </w:rPr>
        <w:t>Диск.</w:t>
      </w:r>
    </w:p>
    <w:p w:rsidR="00650947" w:rsidRDefault="00650947" w:rsidP="00650947">
      <w:pPr>
        <w:pStyle w:val="Style3"/>
        <w:widowControl/>
        <w:tabs>
          <w:tab w:val="left" w:pos="142"/>
          <w:tab w:val="left" w:pos="878"/>
          <w:tab w:val="left" w:pos="1134"/>
        </w:tabs>
        <w:spacing w:line="240" w:lineRule="auto"/>
        <w:ind w:right="-2" w:firstLine="709"/>
        <w:rPr>
          <w:rStyle w:val="FontStyle11"/>
          <w:color w:val="auto"/>
          <w:sz w:val="24"/>
          <w:szCs w:val="24"/>
        </w:rPr>
      </w:pPr>
      <w:r>
        <w:rPr>
          <w:rStyle w:val="FontStyle11"/>
          <w:color w:val="auto"/>
          <w:sz w:val="24"/>
          <w:szCs w:val="24"/>
        </w:rPr>
        <w:t xml:space="preserve">На папке с конкурсными документами указывается следующая информация: фамилия и инициалы конкурса. Файлы в папке должны быть пронумерованы и поименованы согласно пункту 4.4. настоящего положения. В строке «Тема» электронного письма с конкурсными документами указывается следующая информация: наименование конкурса и фамилия и инициалами участника конкурса. </w:t>
      </w:r>
    </w:p>
    <w:p w:rsidR="00650947" w:rsidRDefault="00650947" w:rsidP="00650947">
      <w:pPr>
        <w:pStyle w:val="Style3"/>
        <w:widowControl/>
        <w:tabs>
          <w:tab w:val="left" w:pos="142"/>
          <w:tab w:val="left" w:pos="878"/>
          <w:tab w:val="left" w:pos="1134"/>
        </w:tabs>
        <w:spacing w:line="240" w:lineRule="auto"/>
        <w:ind w:right="-2" w:firstLine="709"/>
        <w:rPr>
          <w:rStyle w:val="FontStyle13"/>
          <w:i/>
          <w:sz w:val="24"/>
          <w:szCs w:val="24"/>
        </w:rPr>
      </w:pPr>
      <w:r w:rsidRPr="00650947">
        <w:rPr>
          <w:rStyle w:val="FontStyle11"/>
          <w:i/>
          <w:color w:val="auto"/>
          <w:sz w:val="24"/>
          <w:szCs w:val="24"/>
        </w:rPr>
        <w:t xml:space="preserve">Пример: </w:t>
      </w:r>
      <w:r w:rsidRPr="00650947">
        <w:rPr>
          <w:rStyle w:val="FontStyle13"/>
          <w:i/>
          <w:sz w:val="24"/>
          <w:szCs w:val="24"/>
        </w:rPr>
        <w:t>НАСТАВНИК Иванова О.А.</w:t>
      </w:r>
    </w:p>
    <w:p w:rsidR="00650947" w:rsidRPr="00650947" w:rsidRDefault="00650947" w:rsidP="00650947">
      <w:pPr>
        <w:pStyle w:val="Style3"/>
        <w:widowControl/>
        <w:tabs>
          <w:tab w:val="left" w:pos="142"/>
          <w:tab w:val="left" w:pos="878"/>
          <w:tab w:val="left" w:pos="1134"/>
        </w:tabs>
        <w:spacing w:line="240" w:lineRule="auto"/>
        <w:ind w:right="-2" w:firstLine="709"/>
        <w:rPr>
          <w:rStyle w:val="FontStyle13"/>
          <w:i/>
          <w:color w:val="auto"/>
          <w:sz w:val="24"/>
          <w:szCs w:val="24"/>
        </w:rPr>
      </w:pPr>
    </w:p>
    <w:p w:rsidR="00921221" w:rsidRPr="001F397A" w:rsidRDefault="00921221" w:rsidP="004F7D2B">
      <w:pPr>
        <w:pStyle w:val="Style1"/>
        <w:widowControl/>
        <w:numPr>
          <w:ilvl w:val="0"/>
          <w:numId w:val="20"/>
        </w:numPr>
        <w:tabs>
          <w:tab w:val="left" w:pos="142"/>
          <w:tab w:val="left" w:pos="1134"/>
        </w:tabs>
        <w:spacing w:line="240" w:lineRule="auto"/>
        <w:ind w:left="0" w:right="-2" w:firstLine="709"/>
        <w:rPr>
          <w:rStyle w:val="FontStyle11"/>
          <w:b/>
          <w:sz w:val="24"/>
          <w:szCs w:val="24"/>
        </w:rPr>
      </w:pPr>
      <w:r w:rsidRPr="001F397A">
        <w:rPr>
          <w:rStyle w:val="FontStyle11"/>
          <w:b/>
          <w:sz w:val="24"/>
          <w:szCs w:val="24"/>
        </w:rPr>
        <w:t>Содержание и организация Конкурса</w:t>
      </w:r>
    </w:p>
    <w:p w:rsidR="002B26E8" w:rsidRPr="001F397A" w:rsidRDefault="002B26E8" w:rsidP="00921221">
      <w:pPr>
        <w:pStyle w:val="Style1"/>
        <w:widowControl/>
        <w:tabs>
          <w:tab w:val="left" w:pos="0"/>
        </w:tabs>
        <w:spacing w:line="240" w:lineRule="auto"/>
        <w:ind w:left="2755" w:right="-2"/>
        <w:jc w:val="both"/>
        <w:rPr>
          <w:rStyle w:val="FontStyle11"/>
          <w:b/>
          <w:sz w:val="24"/>
          <w:szCs w:val="24"/>
        </w:rPr>
      </w:pPr>
    </w:p>
    <w:p w:rsidR="00650947" w:rsidRPr="00037759" w:rsidRDefault="00650947" w:rsidP="00650947">
      <w:pPr>
        <w:pStyle w:val="Style3"/>
        <w:widowControl/>
        <w:numPr>
          <w:ilvl w:val="1"/>
          <w:numId w:val="20"/>
        </w:numPr>
        <w:tabs>
          <w:tab w:val="left" w:pos="0"/>
          <w:tab w:val="left" w:pos="1134"/>
        </w:tabs>
        <w:spacing w:line="240" w:lineRule="auto"/>
        <w:ind w:left="0" w:right="-2" w:firstLine="709"/>
        <w:rPr>
          <w:rStyle w:val="FontStyle11"/>
          <w:b/>
          <w:color w:val="auto"/>
          <w:sz w:val="24"/>
          <w:szCs w:val="24"/>
        </w:rPr>
      </w:pPr>
      <w:r w:rsidRPr="009727C7">
        <w:rPr>
          <w:rStyle w:val="FontStyle11"/>
          <w:sz w:val="24"/>
          <w:szCs w:val="24"/>
        </w:rPr>
        <w:t xml:space="preserve">Конкурс проводится в 2 тура: </w:t>
      </w:r>
      <w:r w:rsidRPr="00037759">
        <w:rPr>
          <w:rStyle w:val="FontStyle11"/>
          <w:color w:val="auto"/>
          <w:sz w:val="24"/>
          <w:szCs w:val="24"/>
        </w:rPr>
        <w:t xml:space="preserve">заочный </w:t>
      </w:r>
      <w:r w:rsidRPr="00037759">
        <w:rPr>
          <w:rStyle w:val="FontStyle11"/>
          <w:b/>
          <w:color w:val="auto"/>
          <w:sz w:val="24"/>
          <w:szCs w:val="24"/>
        </w:rPr>
        <w:t>(</w:t>
      </w:r>
      <w:r w:rsidR="00406509" w:rsidRPr="00037759">
        <w:rPr>
          <w:rStyle w:val="FontStyle11"/>
          <w:b/>
          <w:color w:val="auto"/>
          <w:sz w:val="24"/>
          <w:szCs w:val="24"/>
        </w:rPr>
        <w:t>1</w:t>
      </w:r>
      <w:r w:rsidR="00000515">
        <w:rPr>
          <w:rStyle w:val="FontStyle11"/>
          <w:b/>
          <w:color w:val="auto"/>
          <w:sz w:val="24"/>
          <w:szCs w:val="24"/>
        </w:rPr>
        <w:t>6</w:t>
      </w:r>
      <w:r w:rsidRPr="00037759">
        <w:rPr>
          <w:rStyle w:val="FontStyle11"/>
          <w:b/>
          <w:color w:val="auto"/>
          <w:sz w:val="24"/>
          <w:szCs w:val="24"/>
        </w:rPr>
        <w:t xml:space="preserve"> – </w:t>
      </w:r>
      <w:r w:rsidR="00000515">
        <w:rPr>
          <w:rStyle w:val="FontStyle11"/>
          <w:b/>
          <w:color w:val="auto"/>
          <w:sz w:val="24"/>
          <w:szCs w:val="24"/>
        </w:rPr>
        <w:t>24</w:t>
      </w:r>
      <w:r w:rsidRPr="00037759">
        <w:rPr>
          <w:rStyle w:val="FontStyle11"/>
          <w:b/>
          <w:color w:val="auto"/>
          <w:sz w:val="24"/>
          <w:szCs w:val="24"/>
        </w:rPr>
        <w:t xml:space="preserve"> января 202</w:t>
      </w:r>
      <w:r w:rsidR="00037759">
        <w:rPr>
          <w:rStyle w:val="FontStyle11"/>
          <w:b/>
          <w:color w:val="auto"/>
          <w:sz w:val="24"/>
          <w:szCs w:val="24"/>
        </w:rPr>
        <w:t>3</w:t>
      </w:r>
      <w:r w:rsidRPr="00037759">
        <w:rPr>
          <w:rStyle w:val="FontStyle11"/>
          <w:b/>
          <w:color w:val="auto"/>
          <w:sz w:val="24"/>
          <w:szCs w:val="24"/>
        </w:rPr>
        <w:t>) и очный (2</w:t>
      </w:r>
      <w:r w:rsidR="00000515">
        <w:rPr>
          <w:rStyle w:val="FontStyle11"/>
          <w:b/>
          <w:color w:val="auto"/>
          <w:sz w:val="24"/>
          <w:szCs w:val="24"/>
        </w:rPr>
        <w:t>5</w:t>
      </w:r>
      <w:r w:rsidRPr="00037759">
        <w:rPr>
          <w:rStyle w:val="FontStyle11"/>
          <w:b/>
          <w:color w:val="auto"/>
          <w:sz w:val="24"/>
          <w:szCs w:val="24"/>
        </w:rPr>
        <w:t>-2</w:t>
      </w:r>
      <w:r w:rsidR="00000515">
        <w:rPr>
          <w:rStyle w:val="FontStyle11"/>
          <w:b/>
          <w:color w:val="auto"/>
          <w:sz w:val="24"/>
          <w:szCs w:val="24"/>
        </w:rPr>
        <w:t>9</w:t>
      </w:r>
      <w:r w:rsidRPr="00037759">
        <w:rPr>
          <w:rStyle w:val="FontStyle11"/>
          <w:b/>
          <w:color w:val="auto"/>
          <w:sz w:val="24"/>
          <w:szCs w:val="24"/>
        </w:rPr>
        <w:t xml:space="preserve"> января 202</w:t>
      </w:r>
      <w:r w:rsidR="00000515">
        <w:rPr>
          <w:rStyle w:val="FontStyle11"/>
          <w:b/>
          <w:color w:val="auto"/>
          <w:sz w:val="24"/>
          <w:szCs w:val="24"/>
        </w:rPr>
        <w:t>4</w:t>
      </w:r>
      <w:r w:rsidRPr="00037759">
        <w:rPr>
          <w:rStyle w:val="FontStyle11"/>
          <w:b/>
          <w:color w:val="auto"/>
          <w:sz w:val="24"/>
          <w:szCs w:val="24"/>
        </w:rPr>
        <w:t>).</w:t>
      </w:r>
    </w:p>
    <w:p w:rsidR="009727C7" w:rsidRPr="001F397A" w:rsidRDefault="009727C7" w:rsidP="009727C7">
      <w:pPr>
        <w:pStyle w:val="Style3"/>
        <w:widowControl/>
        <w:numPr>
          <w:ilvl w:val="1"/>
          <w:numId w:val="20"/>
        </w:numPr>
        <w:tabs>
          <w:tab w:val="left" w:pos="0"/>
          <w:tab w:val="left" w:pos="1134"/>
        </w:tabs>
        <w:spacing w:line="240" w:lineRule="auto"/>
        <w:ind w:left="0" w:right="-2" w:firstLine="709"/>
        <w:rPr>
          <w:rStyle w:val="FontStyle11"/>
          <w:sz w:val="24"/>
          <w:szCs w:val="24"/>
        </w:rPr>
      </w:pPr>
      <w:r w:rsidRPr="001F397A">
        <w:rPr>
          <w:rStyle w:val="FontStyle11"/>
          <w:sz w:val="24"/>
          <w:szCs w:val="24"/>
        </w:rPr>
        <w:t>Проведение Конкурса предполагает:</w:t>
      </w:r>
    </w:p>
    <w:p w:rsidR="009727C7" w:rsidRPr="001F397A" w:rsidRDefault="009727C7" w:rsidP="009727C7">
      <w:pPr>
        <w:pStyle w:val="Style4"/>
        <w:widowControl/>
        <w:tabs>
          <w:tab w:val="left" w:pos="0"/>
          <w:tab w:val="left" w:pos="1134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 w:rsidRPr="001F397A">
        <w:rPr>
          <w:rStyle w:val="FontStyle11"/>
          <w:sz w:val="24"/>
          <w:szCs w:val="24"/>
        </w:rPr>
        <w:t>- оценку методической компетентности педагогов (педагога - наставника и молодого педагога);</w:t>
      </w:r>
    </w:p>
    <w:p w:rsidR="009727C7" w:rsidRPr="001F397A" w:rsidRDefault="009727C7" w:rsidP="009727C7">
      <w:pPr>
        <w:pStyle w:val="Style4"/>
        <w:widowControl/>
        <w:tabs>
          <w:tab w:val="left" w:pos="0"/>
          <w:tab w:val="left" w:pos="1134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 w:rsidRPr="001F397A">
        <w:rPr>
          <w:rStyle w:val="FontStyle11"/>
          <w:sz w:val="24"/>
          <w:szCs w:val="24"/>
        </w:rPr>
        <w:t>-оценку</w:t>
      </w:r>
      <w:r>
        <w:rPr>
          <w:rStyle w:val="FontStyle11"/>
          <w:sz w:val="24"/>
          <w:szCs w:val="24"/>
        </w:rPr>
        <w:t xml:space="preserve"> </w:t>
      </w:r>
      <w:r w:rsidRPr="001F397A">
        <w:rPr>
          <w:rStyle w:val="FontStyle11"/>
          <w:sz w:val="24"/>
          <w:szCs w:val="24"/>
        </w:rPr>
        <w:t>компетентности</w:t>
      </w:r>
      <w:r>
        <w:rPr>
          <w:rStyle w:val="FontStyle11"/>
          <w:sz w:val="24"/>
          <w:szCs w:val="24"/>
        </w:rPr>
        <w:t xml:space="preserve"> </w:t>
      </w:r>
      <w:r w:rsidRPr="001F397A">
        <w:rPr>
          <w:rStyle w:val="FontStyle11"/>
          <w:sz w:val="24"/>
          <w:szCs w:val="24"/>
        </w:rPr>
        <w:t>в</w:t>
      </w:r>
      <w:r>
        <w:rPr>
          <w:rStyle w:val="FontStyle11"/>
          <w:sz w:val="24"/>
          <w:szCs w:val="24"/>
        </w:rPr>
        <w:t xml:space="preserve"> </w:t>
      </w:r>
      <w:r w:rsidRPr="001F397A">
        <w:rPr>
          <w:rStyle w:val="FontStyle11"/>
          <w:sz w:val="24"/>
          <w:szCs w:val="24"/>
        </w:rPr>
        <w:t>области эффективного использования современных педагогических технологий, форм командной работы;</w:t>
      </w:r>
    </w:p>
    <w:p w:rsidR="009727C7" w:rsidRPr="001F397A" w:rsidRDefault="009727C7" w:rsidP="009727C7">
      <w:pPr>
        <w:pStyle w:val="Style4"/>
        <w:widowControl/>
        <w:tabs>
          <w:tab w:val="left" w:pos="0"/>
          <w:tab w:val="left" w:pos="1134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 w:rsidRPr="001F397A">
        <w:rPr>
          <w:rStyle w:val="FontStyle11"/>
          <w:sz w:val="24"/>
          <w:szCs w:val="24"/>
        </w:rPr>
        <w:t>-оценку</w:t>
      </w:r>
      <w:r>
        <w:rPr>
          <w:rStyle w:val="FontStyle11"/>
          <w:sz w:val="24"/>
          <w:szCs w:val="24"/>
        </w:rPr>
        <w:t xml:space="preserve"> </w:t>
      </w:r>
      <w:r w:rsidRPr="001F397A">
        <w:rPr>
          <w:rStyle w:val="FontStyle11"/>
          <w:sz w:val="24"/>
          <w:szCs w:val="24"/>
        </w:rPr>
        <w:t>эффективности</w:t>
      </w:r>
      <w:r>
        <w:rPr>
          <w:rStyle w:val="FontStyle11"/>
          <w:sz w:val="24"/>
          <w:szCs w:val="24"/>
        </w:rPr>
        <w:t xml:space="preserve"> </w:t>
      </w:r>
      <w:r w:rsidRPr="001F397A">
        <w:rPr>
          <w:rStyle w:val="FontStyle11"/>
          <w:sz w:val="24"/>
          <w:szCs w:val="24"/>
        </w:rPr>
        <w:t>профессионального взаимодействия педагога-наставника и молодого педагога;</w:t>
      </w:r>
    </w:p>
    <w:p w:rsidR="009727C7" w:rsidRPr="001F397A" w:rsidRDefault="009727C7" w:rsidP="009727C7">
      <w:pPr>
        <w:pStyle w:val="Style4"/>
        <w:widowControl/>
        <w:tabs>
          <w:tab w:val="left" w:pos="0"/>
          <w:tab w:val="left" w:pos="1134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 w:rsidRPr="001F397A">
        <w:rPr>
          <w:rStyle w:val="FontStyle11"/>
          <w:sz w:val="24"/>
          <w:szCs w:val="24"/>
        </w:rPr>
        <w:t>-оценку различных</w:t>
      </w:r>
      <w:r>
        <w:rPr>
          <w:rStyle w:val="FontStyle11"/>
          <w:sz w:val="24"/>
          <w:szCs w:val="24"/>
        </w:rPr>
        <w:t xml:space="preserve"> </w:t>
      </w:r>
      <w:r w:rsidRPr="001F397A">
        <w:rPr>
          <w:rStyle w:val="FontStyle11"/>
          <w:sz w:val="24"/>
          <w:szCs w:val="24"/>
        </w:rPr>
        <w:t>форм</w:t>
      </w:r>
      <w:r>
        <w:rPr>
          <w:rStyle w:val="FontStyle11"/>
          <w:sz w:val="24"/>
          <w:szCs w:val="24"/>
        </w:rPr>
        <w:t xml:space="preserve"> </w:t>
      </w:r>
      <w:r w:rsidRPr="001F397A">
        <w:rPr>
          <w:rStyle w:val="FontStyle11"/>
          <w:sz w:val="24"/>
          <w:szCs w:val="24"/>
        </w:rPr>
        <w:t>презентации</w:t>
      </w:r>
      <w:r>
        <w:rPr>
          <w:rStyle w:val="FontStyle11"/>
          <w:sz w:val="24"/>
          <w:szCs w:val="24"/>
        </w:rPr>
        <w:t xml:space="preserve"> </w:t>
      </w:r>
      <w:r w:rsidRPr="001F397A">
        <w:rPr>
          <w:rStyle w:val="FontStyle11"/>
          <w:sz w:val="24"/>
          <w:szCs w:val="24"/>
        </w:rPr>
        <w:t>и самопрезентации, раскрывающих педагогический потенциал участников.</w:t>
      </w:r>
    </w:p>
    <w:p w:rsidR="00CC5556" w:rsidRDefault="009727C7" w:rsidP="009727C7">
      <w:pPr>
        <w:pStyle w:val="Style3"/>
        <w:widowControl/>
        <w:numPr>
          <w:ilvl w:val="1"/>
          <w:numId w:val="20"/>
        </w:numPr>
        <w:tabs>
          <w:tab w:val="left" w:pos="0"/>
          <w:tab w:val="left" w:pos="1134"/>
        </w:tabs>
        <w:spacing w:line="240" w:lineRule="auto"/>
        <w:ind w:left="0" w:right="-2" w:firstLine="709"/>
        <w:rPr>
          <w:rStyle w:val="FontStyle11"/>
          <w:color w:val="auto"/>
          <w:sz w:val="24"/>
          <w:szCs w:val="24"/>
        </w:rPr>
      </w:pPr>
      <w:r w:rsidRPr="009727C7">
        <w:rPr>
          <w:rStyle w:val="FontStyle11"/>
          <w:color w:val="auto"/>
          <w:sz w:val="24"/>
          <w:szCs w:val="24"/>
        </w:rPr>
        <w:t>Цель первого (заочного) этапа конкурса – оценка методической продукции</w:t>
      </w:r>
      <w:r>
        <w:rPr>
          <w:rStyle w:val="FontStyle11"/>
          <w:color w:val="auto"/>
          <w:sz w:val="24"/>
          <w:szCs w:val="24"/>
        </w:rPr>
        <w:t xml:space="preserve"> подготовки участников конкурса, умения обобщить и представить свой опыт наставничества.</w:t>
      </w:r>
      <w:r w:rsidRPr="009727C7">
        <w:rPr>
          <w:rStyle w:val="FontStyle11"/>
          <w:color w:val="auto"/>
          <w:sz w:val="24"/>
          <w:szCs w:val="24"/>
        </w:rPr>
        <w:t xml:space="preserve"> </w:t>
      </w:r>
    </w:p>
    <w:p w:rsidR="00082B7E" w:rsidRPr="00B146A5" w:rsidRDefault="009727C7" w:rsidP="00650947">
      <w:pPr>
        <w:pStyle w:val="Style3"/>
        <w:widowControl/>
        <w:numPr>
          <w:ilvl w:val="1"/>
          <w:numId w:val="20"/>
        </w:numPr>
        <w:tabs>
          <w:tab w:val="left" w:pos="0"/>
          <w:tab w:val="left" w:pos="993"/>
          <w:tab w:val="left" w:pos="1134"/>
          <w:tab w:val="left" w:pos="1276"/>
        </w:tabs>
        <w:suppressAutoHyphens/>
        <w:spacing w:line="240" w:lineRule="auto"/>
        <w:ind w:left="0" w:right="-2" w:firstLine="709"/>
        <w:rPr>
          <w:rFonts w:eastAsia="Calibri"/>
          <w:lang w:eastAsia="en-US"/>
        </w:rPr>
      </w:pPr>
      <w:r w:rsidRPr="00B146A5">
        <w:rPr>
          <w:rStyle w:val="FontStyle11"/>
          <w:color w:val="auto"/>
          <w:sz w:val="24"/>
          <w:szCs w:val="24"/>
        </w:rPr>
        <w:t>В качестве конкурсных материалов на заочный тур предоставляется</w:t>
      </w:r>
      <w:r w:rsidR="00B146A5">
        <w:rPr>
          <w:rStyle w:val="FontStyle11"/>
          <w:color w:val="auto"/>
          <w:sz w:val="24"/>
          <w:szCs w:val="24"/>
        </w:rPr>
        <w:t xml:space="preserve"> </w:t>
      </w:r>
      <w:r w:rsidR="00082B7E" w:rsidRPr="00B146A5">
        <w:rPr>
          <w:rFonts w:eastAsia="Calibri"/>
          <w:lang w:eastAsia="en-US"/>
        </w:rPr>
        <w:t>индивидуального план профессионального развития молодого специалиста, педагога-коллеги</w:t>
      </w:r>
      <w:r w:rsidR="00086F66" w:rsidRPr="00B146A5">
        <w:rPr>
          <w:rFonts w:eastAsia="Calibri"/>
          <w:lang w:eastAsia="en-US"/>
        </w:rPr>
        <w:t xml:space="preserve"> и</w:t>
      </w:r>
      <w:r w:rsidR="00082B7E" w:rsidRPr="00B146A5">
        <w:rPr>
          <w:rFonts w:eastAsia="Calibri"/>
          <w:lang w:eastAsia="en-US"/>
        </w:rPr>
        <w:t xml:space="preserve"> прилагаемого к нему анализа результатов наставничества (промежуточных/итоговых) (общий объем документов – не более30000 компьютерных знаков без пробелов, до 15 страниц формата А4)</w:t>
      </w:r>
      <w:r w:rsidR="00B146A5">
        <w:rPr>
          <w:rFonts w:eastAsia="Calibri"/>
          <w:lang w:eastAsia="en-US"/>
        </w:rPr>
        <w:t>, а также портфолио наставника</w:t>
      </w:r>
    </w:p>
    <w:p w:rsidR="009727C7" w:rsidRPr="00A8430A" w:rsidRDefault="0042724E" w:rsidP="0042724E">
      <w:pPr>
        <w:tabs>
          <w:tab w:val="left" w:pos="0"/>
          <w:tab w:val="left" w:pos="993"/>
          <w:tab w:val="left" w:pos="1134"/>
          <w:tab w:val="left" w:pos="127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>5.5. Критерии</w:t>
      </w:r>
      <w:r w:rsidR="009727C7"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оценки </w:t>
      </w:r>
      <w:r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>индивидуального</w:t>
      </w:r>
      <w:r w:rsidR="009727C7"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>плана</w:t>
      </w:r>
      <w:r w:rsidR="009727C7"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профессионального развития молодого специалиста, педагога-коллеги и прилагаемого к нему анализа результатов наставничества (промежуточных/итоговых):</w:t>
      </w:r>
    </w:p>
    <w:p w:rsidR="009727C7" w:rsidRPr="00A8430A" w:rsidRDefault="009727C7" w:rsidP="00650947">
      <w:pPr>
        <w:tabs>
          <w:tab w:val="left" w:pos="0"/>
          <w:tab w:val="left" w:pos="993"/>
          <w:tab w:val="left" w:pos="1134"/>
          <w:tab w:val="left" w:pos="127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 последовательность,  методически грамотное описание процедур, механизмов и форматов проведенной работы </w:t>
      </w:r>
      <w:r w:rsidR="00037759"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>наставнической</w:t>
      </w:r>
      <w:r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пары – от до 5 баллов;</w:t>
      </w:r>
    </w:p>
    <w:p w:rsidR="009727C7" w:rsidRPr="00A8430A" w:rsidRDefault="009727C7" w:rsidP="00650947">
      <w:pPr>
        <w:tabs>
          <w:tab w:val="left" w:pos="0"/>
          <w:tab w:val="left" w:pos="993"/>
          <w:tab w:val="left" w:pos="1134"/>
          <w:tab w:val="left" w:pos="127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>2) использование результатов диагностических процедур</w:t>
      </w:r>
      <w:r w:rsidR="003A6AF7"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выявления профессиональных затруднений, дефицитов молодого специалиста, педагога-коллеги – от 0 до 5 баллов; </w:t>
      </w:r>
    </w:p>
    <w:p w:rsidR="003A6AF7" w:rsidRPr="00A8430A" w:rsidRDefault="003A6AF7" w:rsidP="00650947">
      <w:pPr>
        <w:tabs>
          <w:tab w:val="left" w:pos="0"/>
          <w:tab w:val="left" w:pos="993"/>
          <w:tab w:val="left" w:pos="1134"/>
          <w:tab w:val="left" w:pos="127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>3) использование инновационных технологий наставничества, тьюторства в работе в работе – от 0 до 5 баллов</w:t>
      </w:r>
      <w:r w:rsidR="0042724E"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3A6AF7" w:rsidRPr="00A8430A" w:rsidRDefault="003A6AF7" w:rsidP="00650947">
      <w:pPr>
        <w:tabs>
          <w:tab w:val="left" w:pos="0"/>
          <w:tab w:val="left" w:pos="993"/>
          <w:tab w:val="left" w:pos="1134"/>
          <w:tab w:val="left" w:pos="127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4) осуществление эффективного мониторинга периода профессиональной адаптации молодого педагога, индивидуального маршрута (плана) профессионального развития педагога- коллеги (промежуточные и </w:t>
      </w:r>
      <w:r w:rsidR="00037759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>тоговые результаты, их анализ, разработка рекомендаций) – от 0 до 5 баллов</w:t>
      </w:r>
      <w:r w:rsidR="0042724E"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C8273E" w:rsidRPr="00A8430A" w:rsidRDefault="00C8273E" w:rsidP="00650947">
      <w:pPr>
        <w:tabs>
          <w:tab w:val="left" w:pos="0"/>
          <w:tab w:val="left" w:pos="993"/>
          <w:tab w:val="left" w:pos="1134"/>
          <w:tab w:val="left" w:pos="127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>5) измеримое улучшение личных показателей эффективности молодого педагога, педагога-коллеги</w:t>
      </w:r>
      <w:r w:rsidR="001E154B"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от 0 до 5 баллов</w:t>
      </w:r>
      <w:r w:rsidR="0042724E"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1E154B" w:rsidRPr="00A8430A" w:rsidRDefault="001E154B" w:rsidP="00650947">
      <w:pPr>
        <w:tabs>
          <w:tab w:val="left" w:pos="0"/>
          <w:tab w:val="left" w:pos="993"/>
          <w:tab w:val="left" w:pos="1134"/>
          <w:tab w:val="left" w:pos="127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>6) результативность профессиональной деятельности молодого педагога, педагога-коллеги на уровне образовательной организации (муниципальном, региональном уровне) – от 0 до 5 баллов</w:t>
      </w:r>
      <w:r w:rsidR="0042724E"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1E154B" w:rsidRPr="00A8430A" w:rsidRDefault="001E154B" w:rsidP="00650947">
      <w:pPr>
        <w:tabs>
          <w:tab w:val="left" w:pos="0"/>
          <w:tab w:val="left" w:pos="993"/>
          <w:tab w:val="left" w:pos="1134"/>
          <w:tab w:val="left" w:pos="127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7) наличие и качество </w:t>
      </w:r>
      <w:r w:rsidR="0042724E"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>совместно разработанных педагогом-наставником и молодым специалистом, педагогом-коллегой методических продуктов: методических разработок, дидактических материалов, сценариев, статей (документальное подтверждение данной деятельности) – от 0 до 5 баллов;</w:t>
      </w:r>
    </w:p>
    <w:p w:rsidR="0042724E" w:rsidRPr="00A8430A" w:rsidRDefault="0042724E" w:rsidP="00650947">
      <w:pPr>
        <w:tabs>
          <w:tab w:val="left" w:pos="0"/>
          <w:tab w:val="left" w:pos="993"/>
          <w:tab w:val="left" w:pos="1134"/>
          <w:tab w:val="left" w:pos="127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>8) трансляция опыта наставничества широкой общественности (публикации, мастер-классы, семинары, конференции, круглые столы, открытые занятия) – от до 5 баллов;</w:t>
      </w:r>
    </w:p>
    <w:p w:rsidR="0042724E" w:rsidRPr="00A8430A" w:rsidRDefault="0042724E" w:rsidP="0042724E">
      <w:pPr>
        <w:tabs>
          <w:tab w:val="left" w:pos="0"/>
          <w:tab w:val="left" w:pos="993"/>
          <w:tab w:val="left" w:pos="1134"/>
          <w:tab w:val="left" w:pos="127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>9) практическая значимость представленного опыта – от 0 до 5 баллов;</w:t>
      </w:r>
    </w:p>
    <w:p w:rsidR="0042724E" w:rsidRPr="00A8430A" w:rsidRDefault="0042724E" w:rsidP="0042724E">
      <w:pPr>
        <w:tabs>
          <w:tab w:val="left" w:pos="0"/>
          <w:tab w:val="left" w:pos="993"/>
          <w:tab w:val="left" w:pos="1134"/>
          <w:tab w:val="left" w:pos="127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10) качество и </w:t>
      </w:r>
      <w:r w:rsidR="00037759"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>грамотность</w:t>
      </w:r>
      <w:r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оформления конкурсных материалов (соблюдение норм русского литературного языка, владение профессиональной терминологией, ясность и логичность изложения) – от 0 до 5 баллов.</w:t>
      </w:r>
    </w:p>
    <w:p w:rsidR="0042724E" w:rsidRPr="00A8430A" w:rsidRDefault="0042724E" w:rsidP="0042724E">
      <w:pPr>
        <w:tabs>
          <w:tab w:val="left" w:pos="0"/>
          <w:tab w:val="left" w:pos="993"/>
          <w:tab w:val="left" w:pos="1134"/>
          <w:tab w:val="left" w:pos="1276"/>
        </w:tabs>
        <w:suppressAutoHyphens/>
        <w:autoSpaceDN w:val="0"/>
        <w:spacing w:after="0" w:line="240" w:lineRule="auto"/>
        <w:ind w:firstLine="709"/>
        <w:jc w:val="both"/>
        <w:rPr>
          <w:rStyle w:val="FontStyle11"/>
          <w:rFonts w:eastAsia="Calibri"/>
          <w:color w:val="auto"/>
          <w:sz w:val="24"/>
          <w:szCs w:val="24"/>
          <w:lang w:eastAsia="en-US"/>
        </w:rPr>
      </w:pPr>
      <w:r w:rsidRPr="00A8430A">
        <w:rPr>
          <w:rFonts w:ascii="Times New Roman" w:eastAsia="Calibri" w:hAnsi="Times New Roman" w:cs="Times New Roman"/>
          <w:sz w:val="24"/>
          <w:szCs w:val="24"/>
          <w:lang w:eastAsia="en-US"/>
        </w:rPr>
        <w:t>Максимальное количество баллов: 50</w:t>
      </w:r>
    </w:p>
    <w:p w:rsidR="00A8430A" w:rsidRDefault="00A8430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5.6. В представленном на конкурс портфолио участником конкурса демонстрируются результаты профессиональной деятельности, отражающие опыт наставничества с педагогом –коллегой.</w:t>
      </w:r>
    </w:p>
    <w:p w:rsidR="00A8430A" w:rsidRDefault="00A8430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Критерии оценки портфолио наставника (по уровням)</w:t>
      </w:r>
    </w:p>
    <w:p w:rsidR="00A8430A" w:rsidRDefault="00A8430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1) эффективность и значимость наставничества (уровень подготовки педагога-коллеги через результативные достижения:</w:t>
      </w:r>
    </w:p>
    <w:p w:rsidR="00A8430A" w:rsidRDefault="00A8430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- уровень образовательной организации – 1 балл,</w:t>
      </w:r>
    </w:p>
    <w:p w:rsidR="00A8430A" w:rsidRDefault="00A8430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- муниципальный уровень – 2 балла,</w:t>
      </w:r>
    </w:p>
    <w:p w:rsidR="00A8430A" w:rsidRDefault="00A8430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- региональный уровень – 3 балла,</w:t>
      </w:r>
    </w:p>
    <w:p w:rsidR="00A8430A" w:rsidRDefault="00A8430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- международный уровень – 5 баллов.</w:t>
      </w:r>
    </w:p>
    <w:p w:rsidR="00A8430A" w:rsidRDefault="00A8430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2) успешность и признание наставника в </w:t>
      </w:r>
      <w:r w:rsidR="00B146A5">
        <w:rPr>
          <w:rStyle w:val="FontStyle11"/>
          <w:sz w:val="24"/>
          <w:szCs w:val="24"/>
        </w:rPr>
        <w:t>образовательной</w:t>
      </w:r>
      <w:r>
        <w:rPr>
          <w:rStyle w:val="FontStyle11"/>
          <w:sz w:val="24"/>
          <w:szCs w:val="24"/>
        </w:rPr>
        <w:t xml:space="preserve"> сфере (заслуги, дипломы, грамоты)</w:t>
      </w:r>
    </w:p>
    <w:p w:rsidR="00A8430A" w:rsidRDefault="00A8430A" w:rsidP="00A8430A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- уровень образовательной организации – 1 балл,</w:t>
      </w:r>
    </w:p>
    <w:p w:rsidR="00A8430A" w:rsidRDefault="00A8430A" w:rsidP="00A8430A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- муниципальный уровень – 2 балла,</w:t>
      </w:r>
    </w:p>
    <w:p w:rsidR="00A8430A" w:rsidRDefault="00A8430A" w:rsidP="00A8430A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- региональный уровень – 3 балла,</w:t>
      </w:r>
    </w:p>
    <w:p w:rsidR="00A8430A" w:rsidRDefault="00A8430A" w:rsidP="00A8430A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- международный уровень – 5 баллов.</w:t>
      </w:r>
    </w:p>
    <w:p w:rsidR="00A8430A" w:rsidRDefault="00A8430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Максимальное количество баллов: 10.</w:t>
      </w:r>
    </w:p>
    <w:p w:rsidR="00A8430A" w:rsidRDefault="00A8430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5.7. По результатам оценки представленных участниками конкурса документов конкурсной комиссией составляется рейтинг участников конкурса. </w:t>
      </w:r>
    </w:p>
    <w:p w:rsidR="00CC5556" w:rsidRPr="001F397A" w:rsidRDefault="00A8430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5.8. </w:t>
      </w:r>
      <w:r w:rsidR="00921221" w:rsidRPr="001F397A">
        <w:rPr>
          <w:rStyle w:val="FontStyle11"/>
          <w:sz w:val="24"/>
          <w:szCs w:val="24"/>
        </w:rPr>
        <w:t>Во втором туре (очном), который</w:t>
      </w:r>
      <w:r w:rsidR="00921221" w:rsidRPr="00037759">
        <w:rPr>
          <w:rStyle w:val="FontStyle11"/>
          <w:sz w:val="24"/>
          <w:szCs w:val="24"/>
        </w:rPr>
        <w:t xml:space="preserve"> </w:t>
      </w:r>
      <w:r w:rsidR="00921221" w:rsidRPr="00037759">
        <w:rPr>
          <w:rStyle w:val="FontStyle11"/>
          <w:color w:val="auto"/>
          <w:sz w:val="24"/>
          <w:szCs w:val="24"/>
        </w:rPr>
        <w:t>состоится</w:t>
      </w:r>
      <w:r w:rsidR="00921221" w:rsidRPr="00037759">
        <w:rPr>
          <w:rStyle w:val="FontStyle11"/>
          <w:b/>
          <w:color w:val="auto"/>
          <w:sz w:val="24"/>
          <w:szCs w:val="24"/>
        </w:rPr>
        <w:t xml:space="preserve"> </w:t>
      </w:r>
      <w:r w:rsidR="00037759" w:rsidRPr="00037759">
        <w:rPr>
          <w:rStyle w:val="FontStyle11"/>
          <w:b/>
          <w:color w:val="auto"/>
          <w:sz w:val="24"/>
          <w:szCs w:val="24"/>
        </w:rPr>
        <w:t>до 29 января 202</w:t>
      </w:r>
      <w:r w:rsidR="00000515">
        <w:rPr>
          <w:rStyle w:val="FontStyle11"/>
          <w:b/>
          <w:color w:val="auto"/>
          <w:sz w:val="24"/>
          <w:szCs w:val="24"/>
        </w:rPr>
        <w:t>4</w:t>
      </w:r>
      <w:r w:rsidR="00037759" w:rsidRPr="00037759">
        <w:rPr>
          <w:rStyle w:val="FontStyle11"/>
          <w:b/>
          <w:color w:val="auto"/>
          <w:sz w:val="24"/>
          <w:szCs w:val="24"/>
        </w:rPr>
        <w:t xml:space="preserve"> года</w:t>
      </w:r>
      <w:r w:rsidR="00921221" w:rsidRPr="00792E7D">
        <w:rPr>
          <w:rStyle w:val="FontStyle11"/>
          <w:b/>
          <w:color w:val="auto"/>
          <w:sz w:val="24"/>
          <w:szCs w:val="24"/>
        </w:rPr>
        <w:t>,</w:t>
      </w:r>
      <w:r w:rsidR="00921221" w:rsidRPr="001F397A">
        <w:rPr>
          <w:rStyle w:val="FontStyle11"/>
          <w:color w:val="FF0000"/>
          <w:sz w:val="24"/>
          <w:szCs w:val="24"/>
        </w:rPr>
        <w:t xml:space="preserve"> </w:t>
      </w:r>
      <w:r w:rsidR="00921221" w:rsidRPr="001F397A">
        <w:rPr>
          <w:rStyle w:val="FontStyle11"/>
          <w:sz w:val="24"/>
          <w:szCs w:val="24"/>
        </w:rPr>
        <w:t xml:space="preserve">принимают </w:t>
      </w:r>
      <w:r w:rsidR="00CC5556" w:rsidRPr="001F397A">
        <w:rPr>
          <w:rStyle w:val="FontStyle11"/>
          <w:sz w:val="24"/>
          <w:szCs w:val="24"/>
        </w:rPr>
        <w:t xml:space="preserve">участие </w:t>
      </w:r>
      <w:r w:rsidR="00921221" w:rsidRPr="001F397A">
        <w:rPr>
          <w:rStyle w:val="FontStyle11"/>
          <w:sz w:val="24"/>
          <w:szCs w:val="24"/>
        </w:rPr>
        <w:t>конкурсанты</w:t>
      </w:r>
      <w:r w:rsidR="00D912BD">
        <w:rPr>
          <w:rStyle w:val="FontStyle11"/>
          <w:sz w:val="24"/>
          <w:szCs w:val="24"/>
        </w:rPr>
        <w:t xml:space="preserve">, занимающие позиции с 1 до </w:t>
      </w:r>
      <w:r w:rsidR="00B146A5">
        <w:rPr>
          <w:rStyle w:val="FontStyle11"/>
          <w:sz w:val="24"/>
          <w:szCs w:val="24"/>
        </w:rPr>
        <w:t>5</w:t>
      </w:r>
      <w:r w:rsidR="00D912BD">
        <w:rPr>
          <w:rStyle w:val="FontStyle11"/>
          <w:sz w:val="24"/>
          <w:szCs w:val="24"/>
        </w:rPr>
        <w:t xml:space="preserve"> (включительно) в рейтинге по результатам первого (заочного) тура</w:t>
      </w:r>
      <w:r w:rsidR="00921221" w:rsidRPr="001F397A">
        <w:rPr>
          <w:rStyle w:val="FontStyle11"/>
          <w:sz w:val="24"/>
          <w:szCs w:val="24"/>
        </w:rPr>
        <w:t xml:space="preserve">.  </w:t>
      </w:r>
    </w:p>
    <w:p w:rsidR="00A8430A" w:rsidRDefault="00A8430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5.9. Цель второго (очного) этапа конкурса – оценка уровня профессионального мастерства и опыта </w:t>
      </w:r>
      <w:r w:rsidR="00D912BD">
        <w:rPr>
          <w:rStyle w:val="FontStyle11"/>
          <w:sz w:val="24"/>
          <w:szCs w:val="24"/>
        </w:rPr>
        <w:t xml:space="preserve">наставничества участников конкурса и определение победителей и призеров конкурса. Выступления наставников должны продемонстрировать партнерское взаимодействие наставника с наставляемыми (подопечными, молодыми коллегами, специалистами, будущими специалистами, </w:t>
      </w:r>
      <w:r w:rsidR="00037759">
        <w:rPr>
          <w:rStyle w:val="FontStyle11"/>
          <w:sz w:val="24"/>
          <w:szCs w:val="24"/>
        </w:rPr>
        <w:t>педагогами</w:t>
      </w:r>
      <w:r w:rsidR="00D912BD">
        <w:rPr>
          <w:rStyle w:val="FontStyle11"/>
          <w:sz w:val="24"/>
          <w:szCs w:val="24"/>
        </w:rPr>
        <w:t>-коллегами).</w:t>
      </w:r>
    </w:p>
    <w:p w:rsidR="00986B1A" w:rsidRDefault="00A6096B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5.10. Участники </w:t>
      </w:r>
      <w:r w:rsidR="00941894">
        <w:rPr>
          <w:rStyle w:val="FontStyle11"/>
          <w:sz w:val="24"/>
          <w:szCs w:val="24"/>
        </w:rPr>
        <w:t xml:space="preserve">второго (очного) этапа конкурса выполняют </w:t>
      </w:r>
      <w:r w:rsidR="00986B1A">
        <w:rPr>
          <w:rStyle w:val="FontStyle11"/>
          <w:sz w:val="24"/>
          <w:szCs w:val="24"/>
        </w:rPr>
        <w:t>два</w:t>
      </w:r>
      <w:r w:rsidR="00941894">
        <w:rPr>
          <w:rStyle w:val="FontStyle11"/>
          <w:sz w:val="24"/>
          <w:szCs w:val="24"/>
        </w:rPr>
        <w:t xml:space="preserve"> конкурсн</w:t>
      </w:r>
      <w:r w:rsidR="00986B1A">
        <w:rPr>
          <w:rStyle w:val="FontStyle11"/>
          <w:sz w:val="24"/>
          <w:szCs w:val="24"/>
        </w:rPr>
        <w:t>ых</w:t>
      </w:r>
      <w:r w:rsidR="00941894">
        <w:rPr>
          <w:rStyle w:val="FontStyle11"/>
          <w:sz w:val="24"/>
          <w:szCs w:val="24"/>
        </w:rPr>
        <w:t xml:space="preserve"> задани</w:t>
      </w:r>
      <w:r w:rsidR="00986B1A">
        <w:rPr>
          <w:rStyle w:val="FontStyle11"/>
          <w:sz w:val="24"/>
          <w:szCs w:val="24"/>
        </w:rPr>
        <w:t>й</w:t>
      </w:r>
      <w:r w:rsidR="00941894">
        <w:rPr>
          <w:rStyle w:val="FontStyle11"/>
          <w:sz w:val="24"/>
          <w:szCs w:val="24"/>
        </w:rPr>
        <w:t xml:space="preserve"> – </w:t>
      </w:r>
      <w:r w:rsidR="00037759">
        <w:rPr>
          <w:rStyle w:val="FontStyle11"/>
          <w:sz w:val="24"/>
          <w:szCs w:val="24"/>
        </w:rPr>
        <w:t>мастер</w:t>
      </w:r>
      <w:r w:rsidR="00986B1A">
        <w:rPr>
          <w:rStyle w:val="FontStyle11"/>
          <w:sz w:val="24"/>
          <w:szCs w:val="24"/>
        </w:rPr>
        <w:t>-класс, решение кейса.</w:t>
      </w:r>
    </w:p>
    <w:p w:rsidR="00D912BD" w:rsidRDefault="00986B1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5.11. </w:t>
      </w:r>
      <w:r w:rsidR="00941894">
        <w:rPr>
          <w:rStyle w:val="FontStyle11"/>
          <w:sz w:val="24"/>
          <w:szCs w:val="24"/>
        </w:rPr>
        <w:t>«Мастер-класс» - представляется идея наставничества, ставшая основной темы и содержания мастер-класса.</w:t>
      </w:r>
    </w:p>
    <w:p w:rsidR="00986B1A" w:rsidRDefault="00986B1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Мастер – класс проводится с незнакомой фокус группой молодых педагогов (студентов старших курсов педагогического колледжа).</w:t>
      </w:r>
    </w:p>
    <w:p w:rsidR="00986B1A" w:rsidRDefault="00986B1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Регламент выполнения конкурсного задания до 15 минут.</w:t>
      </w:r>
    </w:p>
    <w:p w:rsidR="00986B1A" w:rsidRDefault="00941894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5.1</w:t>
      </w:r>
      <w:r w:rsidR="00986B1A">
        <w:rPr>
          <w:rStyle w:val="FontStyle11"/>
          <w:sz w:val="24"/>
          <w:szCs w:val="24"/>
        </w:rPr>
        <w:t>2</w:t>
      </w:r>
      <w:r>
        <w:rPr>
          <w:rStyle w:val="FontStyle11"/>
          <w:sz w:val="24"/>
          <w:szCs w:val="24"/>
        </w:rPr>
        <w:t xml:space="preserve">. </w:t>
      </w:r>
      <w:r w:rsidR="00986B1A">
        <w:rPr>
          <w:rStyle w:val="FontStyle11"/>
          <w:sz w:val="24"/>
          <w:szCs w:val="24"/>
        </w:rPr>
        <w:t xml:space="preserve">Критерии оценивания конкурсного задания «Мастер-класс»:  </w:t>
      </w:r>
    </w:p>
    <w:p w:rsidR="00986B1A" w:rsidRDefault="00986B1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1) актуальность представленной идеи (ее соответствие</w:t>
      </w:r>
      <w:r w:rsidRPr="00986B1A">
        <w:rPr>
          <w:rStyle w:val="FontStyle11"/>
          <w:sz w:val="24"/>
          <w:szCs w:val="24"/>
        </w:rPr>
        <w:t xml:space="preserve"> </w:t>
      </w:r>
      <w:r>
        <w:rPr>
          <w:rStyle w:val="FontStyle11"/>
          <w:sz w:val="24"/>
          <w:szCs w:val="24"/>
        </w:rPr>
        <w:t>современным тенденциям развития образования) – от 0 до 5 баллов;</w:t>
      </w:r>
    </w:p>
    <w:p w:rsidR="00941894" w:rsidRPr="00630326" w:rsidRDefault="00941894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</w:t>
      </w:r>
      <w:r w:rsidR="00986B1A" w:rsidRPr="00630326">
        <w:rPr>
          <w:rStyle w:val="FontStyle11"/>
          <w:sz w:val="24"/>
          <w:szCs w:val="24"/>
        </w:rPr>
        <w:t>2) концептуальность (обоснованность и реализация заявленных принципов и подход) и целостность (согласованность и соответствие структуры, методов, технологий и средств) – от 0 до 5 баллов;</w:t>
      </w:r>
    </w:p>
    <w:p w:rsidR="00986B1A" w:rsidRPr="00630326" w:rsidRDefault="00986B1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 w:rsidRPr="00630326">
        <w:rPr>
          <w:rStyle w:val="FontStyle11"/>
          <w:sz w:val="24"/>
          <w:szCs w:val="24"/>
        </w:rPr>
        <w:lastRenderedPageBreak/>
        <w:t>3) инновационность (новизна используемых методов, технологий и средств) – от 0 до 5 баллов;</w:t>
      </w:r>
    </w:p>
    <w:p w:rsidR="00986B1A" w:rsidRPr="00630326" w:rsidRDefault="00037759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4) коммуник</w:t>
      </w:r>
      <w:r w:rsidR="00986B1A" w:rsidRPr="00630326">
        <w:rPr>
          <w:rStyle w:val="FontStyle11"/>
          <w:sz w:val="24"/>
          <w:szCs w:val="24"/>
        </w:rPr>
        <w:t>ативность (умение взаимодействовать с аудиторией молодых специалистов, культура речи, способность к импровизации, педагогическая харизма) – от 0 до 5 баллов.</w:t>
      </w:r>
    </w:p>
    <w:p w:rsidR="00986B1A" w:rsidRPr="00630326" w:rsidRDefault="00986B1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 w:rsidRPr="00630326">
        <w:rPr>
          <w:rStyle w:val="FontStyle11"/>
          <w:sz w:val="24"/>
          <w:szCs w:val="24"/>
        </w:rPr>
        <w:t xml:space="preserve">Максимальное количество баллов – 25. </w:t>
      </w:r>
    </w:p>
    <w:p w:rsidR="00986B1A" w:rsidRPr="00630326" w:rsidRDefault="00986B1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 w:rsidRPr="00630326">
        <w:rPr>
          <w:rStyle w:val="FontStyle11"/>
          <w:sz w:val="24"/>
          <w:szCs w:val="24"/>
        </w:rPr>
        <w:t>5.13. Критерии оценивания конкурсного задания «Решение кейса»</w:t>
      </w:r>
      <w:r w:rsidR="00630326" w:rsidRPr="00630326">
        <w:rPr>
          <w:rStyle w:val="FontStyle11"/>
          <w:sz w:val="24"/>
          <w:szCs w:val="24"/>
        </w:rPr>
        <w:t xml:space="preserve"> (см. Приложение 3): </w:t>
      </w:r>
    </w:p>
    <w:p w:rsidR="00630326" w:rsidRPr="00630326" w:rsidRDefault="00986B1A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 w:rsidRPr="00630326">
        <w:rPr>
          <w:rStyle w:val="FontStyle11"/>
          <w:sz w:val="24"/>
          <w:szCs w:val="24"/>
        </w:rPr>
        <w:t xml:space="preserve">1) </w:t>
      </w:r>
      <w:r w:rsidR="00630326" w:rsidRPr="00630326">
        <w:rPr>
          <w:rFonts w:eastAsia="Times New Roman"/>
          <w:bCs/>
          <w:lang w:eastAsia="en-US"/>
        </w:rPr>
        <w:t>дидактическая грамотность педагогов – от 0 до 6 баллов;</w:t>
      </w:r>
    </w:p>
    <w:p w:rsidR="00630326" w:rsidRPr="00630326" w:rsidRDefault="00630326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Fonts w:eastAsia="Times New Roman"/>
          <w:bCs/>
          <w:lang w:eastAsia="en-US"/>
        </w:rPr>
      </w:pPr>
      <w:r w:rsidRPr="00630326">
        <w:rPr>
          <w:rStyle w:val="FontStyle11"/>
          <w:sz w:val="24"/>
          <w:szCs w:val="24"/>
        </w:rPr>
        <w:t xml:space="preserve">2) </w:t>
      </w:r>
      <w:r w:rsidRPr="00630326">
        <w:rPr>
          <w:rFonts w:eastAsia="Times New Roman"/>
          <w:bCs/>
          <w:lang w:eastAsia="en-US"/>
        </w:rPr>
        <w:t xml:space="preserve">представление продукта совместной деятельности – от 0 до 6 баллов; </w:t>
      </w:r>
    </w:p>
    <w:p w:rsidR="00986B1A" w:rsidRPr="00630326" w:rsidRDefault="00630326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 w:rsidRPr="00630326">
        <w:rPr>
          <w:rFonts w:eastAsia="Times New Roman"/>
          <w:bCs/>
          <w:lang w:eastAsia="en-US"/>
        </w:rPr>
        <w:t>3) взаимодействие в команде при работе с кейсом – от 0 до 6 баллов.</w:t>
      </w:r>
    </w:p>
    <w:p w:rsidR="00630326" w:rsidRPr="00630326" w:rsidRDefault="00630326" w:rsidP="00CC5556">
      <w:pPr>
        <w:pStyle w:val="Style3"/>
        <w:widowControl/>
        <w:tabs>
          <w:tab w:val="left" w:pos="0"/>
          <w:tab w:val="left" w:pos="1214"/>
          <w:tab w:val="left" w:pos="1267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 w:rsidRPr="00630326">
        <w:rPr>
          <w:rStyle w:val="FontStyle11"/>
          <w:sz w:val="24"/>
          <w:szCs w:val="24"/>
        </w:rPr>
        <w:t>Максимальное количество баллов – 18 баллов.</w:t>
      </w:r>
    </w:p>
    <w:p w:rsidR="00921221" w:rsidRPr="001F397A" w:rsidRDefault="00B146A5" w:rsidP="00CC5556">
      <w:pPr>
        <w:pStyle w:val="Style3"/>
        <w:widowControl/>
        <w:tabs>
          <w:tab w:val="left" w:pos="0"/>
          <w:tab w:val="left" w:pos="1214"/>
          <w:tab w:val="left" w:pos="1498"/>
        </w:tabs>
        <w:spacing w:line="240" w:lineRule="auto"/>
        <w:ind w:right="-2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5.14</w:t>
      </w:r>
      <w:r w:rsidR="00CC5556" w:rsidRPr="001F397A">
        <w:rPr>
          <w:rStyle w:val="FontStyle11"/>
          <w:sz w:val="24"/>
          <w:szCs w:val="24"/>
        </w:rPr>
        <w:t>.</w:t>
      </w:r>
      <w:r w:rsidR="00086F66" w:rsidRPr="001F397A">
        <w:rPr>
          <w:rStyle w:val="FontStyle11"/>
          <w:sz w:val="24"/>
          <w:szCs w:val="24"/>
        </w:rPr>
        <w:t xml:space="preserve">Последовательность </w:t>
      </w:r>
      <w:r w:rsidR="00921221" w:rsidRPr="001F397A">
        <w:rPr>
          <w:rStyle w:val="FontStyle11"/>
          <w:sz w:val="24"/>
          <w:szCs w:val="24"/>
        </w:rPr>
        <w:t>прохождения участниками конкурсных</w:t>
      </w:r>
      <w:r w:rsidR="009D3CAE">
        <w:rPr>
          <w:rStyle w:val="FontStyle11"/>
          <w:sz w:val="24"/>
          <w:szCs w:val="24"/>
        </w:rPr>
        <w:t xml:space="preserve"> </w:t>
      </w:r>
      <w:r w:rsidR="00921221" w:rsidRPr="001F397A">
        <w:rPr>
          <w:rStyle w:val="FontStyle11"/>
          <w:sz w:val="24"/>
          <w:szCs w:val="24"/>
        </w:rPr>
        <w:t>испытаний определяется жеребьевкой.</w:t>
      </w:r>
    </w:p>
    <w:p w:rsidR="00CC5556" w:rsidRDefault="00B146A5" w:rsidP="00CC5556">
      <w:pPr>
        <w:pStyle w:val="Style1"/>
        <w:widowControl/>
        <w:tabs>
          <w:tab w:val="left" w:pos="0"/>
          <w:tab w:val="left" w:pos="1214"/>
        </w:tabs>
        <w:spacing w:line="240" w:lineRule="auto"/>
        <w:ind w:right="-2" w:firstLine="709"/>
        <w:jc w:val="both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5.15. По результатам оценки выполнения двух конкурсных заданий второго (очного) этапа конкурса жюри определяет сумму баллов каждого участника конкурса и составляет итоговой рейтинг участников конкурса.</w:t>
      </w:r>
    </w:p>
    <w:p w:rsidR="00B146A5" w:rsidRDefault="00B146A5" w:rsidP="00CC5556">
      <w:pPr>
        <w:pStyle w:val="Style1"/>
        <w:widowControl/>
        <w:tabs>
          <w:tab w:val="left" w:pos="0"/>
          <w:tab w:val="left" w:pos="1214"/>
        </w:tabs>
        <w:spacing w:line="240" w:lineRule="auto"/>
        <w:ind w:right="-2" w:firstLine="709"/>
        <w:jc w:val="both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5.16. В  случае</w:t>
      </w:r>
      <w:proofErr w:type="gramStart"/>
      <w:r>
        <w:rPr>
          <w:rStyle w:val="FontStyle11"/>
          <w:sz w:val="24"/>
          <w:szCs w:val="24"/>
        </w:rPr>
        <w:t>,</w:t>
      </w:r>
      <w:proofErr w:type="gramEnd"/>
      <w:r>
        <w:rPr>
          <w:rStyle w:val="FontStyle11"/>
          <w:sz w:val="24"/>
          <w:szCs w:val="24"/>
        </w:rPr>
        <w:t xml:space="preserve"> если участники конкурса набрали равное количество баллов, учитывается место участника конкурса в рейтинге по итогам первого (заочного) этапа конкурса. </w:t>
      </w:r>
    </w:p>
    <w:p w:rsidR="00B146A5" w:rsidRPr="001F397A" w:rsidRDefault="00B146A5" w:rsidP="00CC5556">
      <w:pPr>
        <w:pStyle w:val="Style1"/>
        <w:widowControl/>
        <w:tabs>
          <w:tab w:val="left" w:pos="0"/>
          <w:tab w:val="left" w:pos="1214"/>
        </w:tabs>
        <w:spacing w:line="240" w:lineRule="auto"/>
        <w:ind w:right="-2" w:firstLine="709"/>
        <w:jc w:val="both"/>
        <w:rPr>
          <w:rStyle w:val="FontStyle11"/>
          <w:sz w:val="24"/>
          <w:szCs w:val="24"/>
        </w:rPr>
      </w:pPr>
    </w:p>
    <w:p w:rsidR="00086F66" w:rsidRPr="001F397A" w:rsidRDefault="00086F66" w:rsidP="00086F66">
      <w:pPr>
        <w:pStyle w:val="Style1"/>
        <w:widowControl/>
        <w:tabs>
          <w:tab w:val="left" w:pos="0"/>
        </w:tabs>
        <w:spacing w:line="240" w:lineRule="auto"/>
        <w:ind w:right="-2"/>
        <w:jc w:val="both"/>
        <w:rPr>
          <w:rStyle w:val="FontStyle11"/>
          <w:color w:val="auto"/>
          <w:sz w:val="24"/>
          <w:szCs w:val="24"/>
        </w:rPr>
      </w:pPr>
    </w:p>
    <w:p w:rsidR="00921221" w:rsidRPr="00406509" w:rsidRDefault="00921221" w:rsidP="00086F66">
      <w:pPr>
        <w:pStyle w:val="Style1"/>
        <w:widowControl/>
        <w:numPr>
          <w:ilvl w:val="0"/>
          <w:numId w:val="20"/>
        </w:numPr>
        <w:tabs>
          <w:tab w:val="left" w:pos="0"/>
          <w:tab w:val="left" w:pos="993"/>
        </w:tabs>
        <w:spacing w:line="240" w:lineRule="auto"/>
        <w:ind w:left="0" w:right="-2" w:firstLine="709"/>
        <w:rPr>
          <w:rStyle w:val="FontStyle11"/>
          <w:b/>
          <w:color w:val="auto"/>
          <w:sz w:val="24"/>
          <w:szCs w:val="24"/>
        </w:rPr>
      </w:pPr>
      <w:r w:rsidRPr="00406509">
        <w:rPr>
          <w:rStyle w:val="FontStyle11"/>
          <w:b/>
          <w:color w:val="auto"/>
          <w:sz w:val="24"/>
          <w:szCs w:val="24"/>
        </w:rPr>
        <w:t>Подведение итогов Конкурса</w:t>
      </w:r>
    </w:p>
    <w:p w:rsidR="00086F66" w:rsidRPr="001F397A" w:rsidRDefault="00086F66" w:rsidP="00086F66">
      <w:pPr>
        <w:pStyle w:val="Style1"/>
        <w:widowControl/>
        <w:tabs>
          <w:tab w:val="left" w:pos="0"/>
          <w:tab w:val="left" w:pos="993"/>
        </w:tabs>
        <w:spacing w:line="240" w:lineRule="auto"/>
        <w:ind w:right="-2" w:firstLine="709"/>
        <w:jc w:val="both"/>
        <w:rPr>
          <w:rStyle w:val="FontStyle11"/>
          <w:sz w:val="24"/>
          <w:szCs w:val="24"/>
        </w:rPr>
      </w:pPr>
    </w:p>
    <w:p w:rsidR="00086F66" w:rsidRPr="001F397A" w:rsidRDefault="00B146A5" w:rsidP="00086F66">
      <w:pPr>
        <w:tabs>
          <w:tab w:val="left" w:pos="0"/>
          <w:tab w:val="left" w:pos="993"/>
        </w:tabs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86F66" w:rsidRPr="001F397A">
        <w:rPr>
          <w:rFonts w:ascii="Times New Roman" w:hAnsi="Times New Roman" w:cs="Times New Roman"/>
          <w:sz w:val="24"/>
          <w:szCs w:val="24"/>
        </w:rPr>
        <w:t xml:space="preserve">.1. Экспертиза конкурсных материалов заочного и очного тура проводится </w:t>
      </w:r>
      <w:r w:rsidR="00086F66" w:rsidRPr="001F397A">
        <w:rPr>
          <w:rStyle w:val="FontStyle11"/>
          <w:sz w:val="24"/>
          <w:szCs w:val="24"/>
        </w:rPr>
        <w:t xml:space="preserve">в соответствии с </w:t>
      </w:r>
      <w:r w:rsidR="00086F66" w:rsidRPr="001F397A">
        <w:rPr>
          <w:rFonts w:ascii="Times New Roman" w:hAnsi="Times New Roman" w:cs="Times New Roman"/>
          <w:bCs/>
          <w:sz w:val="24"/>
          <w:szCs w:val="24"/>
        </w:rPr>
        <w:t>критериями оценки материалов Конкурса</w:t>
      </w:r>
      <w:r w:rsidR="00086F66" w:rsidRPr="001F397A">
        <w:rPr>
          <w:rFonts w:ascii="Times New Roman" w:hAnsi="Times New Roman" w:cs="Times New Roman"/>
          <w:sz w:val="24"/>
          <w:szCs w:val="24"/>
        </w:rPr>
        <w:t xml:space="preserve">, утвержденной оргкомитетом Конкурса. </w:t>
      </w:r>
    </w:p>
    <w:p w:rsidR="00086F66" w:rsidRPr="001F397A" w:rsidRDefault="00B146A5" w:rsidP="00086F66">
      <w:pPr>
        <w:tabs>
          <w:tab w:val="left" w:pos="0"/>
          <w:tab w:val="left" w:pos="993"/>
        </w:tabs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86F66" w:rsidRPr="001F397A">
        <w:rPr>
          <w:rFonts w:ascii="Times New Roman" w:hAnsi="Times New Roman" w:cs="Times New Roman"/>
          <w:sz w:val="24"/>
          <w:szCs w:val="24"/>
        </w:rPr>
        <w:t>.2. При оценке конкурсных материалов</w:t>
      </w:r>
      <w:r w:rsidR="00406509">
        <w:rPr>
          <w:rFonts w:ascii="Times New Roman" w:hAnsi="Times New Roman" w:cs="Times New Roman"/>
          <w:sz w:val="24"/>
          <w:szCs w:val="24"/>
        </w:rPr>
        <w:t xml:space="preserve"> </w:t>
      </w:r>
      <w:r w:rsidR="00086F66" w:rsidRPr="001F397A">
        <w:rPr>
          <w:rFonts w:ascii="Times New Roman" w:hAnsi="Times New Roman" w:cs="Times New Roman"/>
          <w:sz w:val="24"/>
          <w:szCs w:val="24"/>
        </w:rPr>
        <w:t xml:space="preserve">используется форма индивидуальной экспертизы, при которой экспертиза проводится отдельным экспертом. Для объективности экспертных оценок экспертизу проводят три независимых эксперта, каждый из которых оформляет экспертные карты. </w:t>
      </w:r>
    </w:p>
    <w:p w:rsidR="00086F66" w:rsidRPr="001F397A" w:rsidRDefault="00B146A5" w:rsidP="00086F66">
      <w:pPr>
        <w:tabs>
          <w:tab w:val="left" w:pos="0"/>
          <w:tab w:val="left" w:pos="993"/>
        </w:tabs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86F66" w:rsidRPr="001F397A">
        <w:rPr>
          <w:rFonts w:ascii="Times New Roman" w:hAnsi="Times New Roman" w:cs="Times New Roman"/>
          <w:sz w:val="24"/>
          <w:szCs w:val="24"/>
        </w:rPr>
        <w:t xml:space="preserve">.3. Итоговая оценка по каждому конкурсному испытанию формируется путем определения среднего значения баллов, выставленных всеми экспертами. </w:t>
      </w:r>
    </w:p>
    <w:p w:rsidR="00086F66" w:rsidRPr="001F397A" w:rsidRDefault="00B146A5" w:rsidP="00086F66">
      <w:pPr>
        <w:tabs>
          <w:tab w:val="left" w:pos="0"/>
          <w:tab w:val="left" w:pos="993"/>
        </w:tabs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86F66" w:rsidRPr="001F397A">
        <w:rPr>
          <w:rFonts w:ascii="Times New Roman" w:hAnsi="Times New Roman" w:cs="Times New Roman"/>
          <w:sz w:val="24"/>
          <w:szCs w:val="24"/>
        </w:rPr>
        <w:t xml:space="preserve">.4. Итоговая оценка по Конкурсу формируется путем суммирования баллов, набранных участником на заочном и очном этапах. </w:t>
      </w:r>
    </w:p>
    <w:p w:rsidR="00086F66" w:rsidRPr="001F397A" w:rsidRDefault="00B146A5" w:rsidP="00086F66">
      <w:pPr>
        <w:tabs>
          <w:tab w:val="left" w:pos="0"/>
          <w:tab w:val="left" w:pos="993"/>
        </w:tabs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86F66" w:rsidRPr="001F397A">
        <w:rPr>
          <w:rFonts w:ascii="Times New Roman" w:hAnsi="Times New Roman" w:cs="Times New Roman"/>
          <w:sz w:val="24"/>
          <w:szCs w:val="24"/>
        </w:rPr>
        <w:t xml:space="preserve">.5. Информация о прохождении экспертизы строго конфиденциальна; эксперты не имеют права ее разглашать. </w:t>
      </w:r>
    </w:p>
    <w:p w:rsidR="00086F66" w:rsidRPr="001F397A" w:rsidRDefault="00B146A5" w:rsidP="00086F66">
      <w:pPr>
        <w:tabs>
          <w:tab w:val="left" w:pos="0"/>
          <w:tab w:val="left" w:pos="993"/>
        </w:tabs>
        <w:spacing w:after="0" w:line="240" w:lineRule="auto"/>
        <w:ind w:firstLine="709"/>
        <w:jc w:val="both"/>
        <w:outlineLvl w:val="3"/>
        <w:rPr>
          <w:rStyle w:val="FontStyle11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86F66" w:rsidRPr="001F397A">
        <w:rPr>
          <w:rFonts w:ascii="Times New Roman" w:hAnsi="Times New Roman" w:cs="Times New Roman"/>
          <w:sz w:val="24"/>
          <w:szCs w:val="24"/>
        </w:rPr>
        <w:t>.6. При экспертизе материалов не допускается ситуация конфликта интересов. Такие ситуации могут возникнуть, если эксперт работает в организации-заявителе или состоит в финансовых, родственных отношениях, или в отношениях соавторства с участником. В случае значительного расхождения оценок экспертов, конкурсные материалы участника отправляются на дополнительную экспертизу. Итоговая оценка формируется путем определения среднего значения баллов, выставленных экспертами.</w:t>
      </w:r>
    </w:p>
    <w:p w:rsidR="00921221" w:rsidRPr="001F397A" w:rsidRDefault="00921221" w:rsidP="00086F66">
      <w:pPr>
        <w:pStyle w:val="Style3"/>
        <w:widowControl/>
        <w:tabs>
          <w:tab w:val="left" w:pos="0"/>
          <w:tab w:val="left" w:pos="993"/>
          <w:tab w:val="left" w:pos="1896"/>
        </w:tabs>
        <w:spacing w:line="240" w:lineRule="auto"/>
        <w:ind w:right="-2" w:firstLine="709"/>
        <w:rPr>
          <w:rStyle w:val="FontStyle11"/>
          <w:sz w:val="24"/>
          <w:szCs w:val="24"/>
        </w:rPr>
      </w:pPr>
    </w:p>
    <w:p w:rsidR="00086F66" w:rsidRPr="001F397A" w:rsidRDefault="00086F66" w:rsidP="00086F66">
      <w:pPr>
        <w:pStyle w:val="Style3"/>
        <w:widowControl/>
        <w:tabs>
          <w:tab w:val="left" w:pos="0"/>
          <w:tab w:val="left" w:pos="993"/>
          <w:tab w:val="left" w:pos="1896"/>
        </w:tabs>
        <w:spacing w:line="240" w:lineRule="auto"/>
        <w:ind w:right="-2" w:firstLine="709"/>
        <w:rPr>
          <w:rStyle w:val="FontStyle11"/>
          <w:sz w:val="24"/>
          <w:szCs w:val="24"/>
        </w:rPr>
      </w:pPr>
    </w:p>
    <w:p w:rsidR="00921221" w:rsidRPr="001F397A" w:rsidRDefault="00921221" w:rsidP="008B58CA">
      <w:pPr>
        <w:pStyle w:val="Style1"/>
        <w:widowControl/>
        <w:numPr>
          <w:ilvl w:val="0"/>
          <w:numId w:val="20"/>
        </w:numPr>
        <w:tabs>
          <w:tab w:val="left" w:pos="0"/>
          <w:tab w:val="left" w:pos="993"/>
        </w:tabs>
        <w:spacing w:line="240" w:lineRule="auto"/>
        <w:ind w:right="-2"/>
        <w:rPr>
          <w:rStyle w:val="FontStyle11"/>
          <w:b/>
          <w:sz w:val="24"/>
          <w:szCs w:val="24"/>
        </w:rPr>
      </w:pPr>
      <w:r w:rsidRPr="001F397A">
        <w:rPr>
          <w:rStyle w:val="FontStyle11"/>
          <w:b/>
          <w:sz w:val="24"/>
          <w:szCs w:val="24"/>
        </w:rPr>
        <w:t>Награждение участников Конкурса</w:t>
      </w:r>
    </w:p>
    <w:p w:rsidR="008B58CA" w:rsidRPr="001F397A" w:rsidRDefault="008B58CA" w:rsidP="008B58CA">
      <w:pPr>
        <w:pStyle w:val="Style1"/>
        <w:widowControl/>
        <w:tabs>
          <w:tab w:val="left" w:pos="0"/>
          <w:tab w:val="left" w:pos="993"/>
        </w:tabs>
        <w:spacing w:line="240" w:lineRule="auto"/>
        <w:ind w:left="1128" w:right="-2"/>
        <w:jc w:val="left"/>
        <w:rPr>
          <w:rStyle w:val="FontStyle11"/>
          <w:b/>
          <w:sz w:val="24"/>
          <w:szCs w:val="24"/>
        </w:rPr>
      </w:pPr>
    </w:p>
    <w:p w:rsidR="00406509" w:rsidRDefault="00406509" w:rsidP="008B58CA">
      <w:pPr>
        <w:pStyle w:val="Style1"/>
        <w:widowControl/>
        <w:numPr>
          <w:ilvl w:val="1"/>
          <w:numId w:val="20"/>
        </w:numPr>
        <w:tabs>
          <w:tab w:val="left" w:pos="0"/>
          <w:tab w:val="left" w:pos="1134"/>
        </w:tabs>
        <w:spacing w:line="240" w:lineRule="auto"/>
        <w:ind w:left="0" w:right="-2" w:firstLine="709"/>
        <w:jc w:val="both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Конкурсная комиссия (жюри) конкурса на основе итогового рейтинга определяет победителей и призеров. Победителем является участник конкурса, набравший максимальное количество баллов по итогам ВТОРОГО (очного) этапа конкурса и занимающий первое место в итоговом рейтинге. </w:t>
      </w:r>
    </w:p>
    <w:p w:rsidR="00406509" w:rsidRDefault="00406509" w:rsidP="008B58CA">
      <w:pPr>
        <w:pStyle w:val="Style1"/>
        <w:widowControl/>
        <w:numPr>
          <w:ilvl w:val="1"/>
          <w:numId w:val="20"/>
        </w:numPr>
        <w:tabs>
          <w:tab w:val="left" w:pos="0"/>
          <w:tab w:val="left" w:pos="1134"/>
        </w:tabs>
        <w:spacing w:line="240" w:lineRule="auto"/>
        <w:ind w:left="0" w:right="-2" w:firstLine="709"/>
        <w:jc w:val="both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Призерами являются участники конкурса, занявшие второе и третье места в итоговом рейтинге второго (очного) этапа конкурса. </w:t>
      </w:r>
    </w:p>
    <w:p w:rsidR="008B58CA" w:rsidRPr="001F397A" w:rsidRDefault="008B58CA" w:rsidP="008B58CA">
      <w:pPr>
        <w:pStyle w:val="Style1"/>
        <w:widowControl/>
        <w:numPr>
          <w:ilvl w:val="1"/>
          <w:numId w:val="20"/>
        </w:numPr>
        <w:tabs>
          <w:tab w:val="left" w:pos="0"/>
          <w:tab w:val="left" w:pos="1134"/>
        </w:tabs>
        <w:spacing w:line="240" w:lineRule="auto"/>
        <w:ind w:left="0" w:right="-2" w:firstLine="709"/>
        <w:jc w:val="both"/>
        <w:rPr>
          <w:color w:val="FF0000"/>
        </w:rPr>
      </w:pPr>
      <w:r w:rsidRPr="001F397A">
        <w:rPr>
          <w:rStyle w:val="FontStyle11"/>
          <w:sz w:val="24"/>
          <w:szCs w:val="24"/>
        </w:rPr>
        <w:lastRenderedPageBreak/>
        <w:t xml:space="preserve">Команды-победители </w:t>
      </w:r>
      <w:r w:rsidRPr="001F397A">
        <w:t>награждаются грамотой МО Управление образованием</w:t>
      </w:r>
      <w:r w:rsidR="00000515">
        <w:t xml:space="preserve"> городского округа Красноуфимск, памятными подарками </w:t>
      </w:r>
      <w:r w:rsidR="00792E7D">
        <w:t>на торжественном мероприятии «Учительская весна -202</w:t>
      </w:r>
      <w:r w:rsidR="00000515">
        <w:t>4</w:t>
      </w:r>
      <w:r w:rsidR="00792E7D">
        <w:t xml:space="preserve">» </w:t>
      </w:r>
    </w:p>
    <w:p w:rsidR="00921221" w:rsidRPr="001F397A" w:rsidRDefault="00921221" w:rsidP="008B58CA">
      <w:pPr>
        <w:pStyle w:val="Style1"/>
        <w:widowControl/>
        <w:numPr>
          <w:ilvl w:val="1"/>
          <w:numId w:val="20"/>
        </w:numPr>
        <w:tabs>
          <w:tab w:val="left" w:pos="0"/>
          <w:tab w:val="left" w:pos="1134"/>
        </w:tabs>
        <w:spacing w:line="240" w:lineRule="auto"/>
        <w:ind w:left="0" w:right="-2" w:firstLine="709"/>
        <w:jc w:val="both"/>
        <w:rPr>
          <w:rStyle w:val="FontStyle11"/>
          <w:color w:val="FF0000"/>
          <w:sz w:val="24"/>
          <w:szCs w:val="24"/>
        </w:rPr>
      </w:pPr>
      <w:r w:rsidRPr="001F397A">
        <w:rPr>
          <w:rStyle w:val="FontStyle11"/>
          <w:sz w:val="24"/>
          <w:szCs w:val="24"/>
        </w:rPr>
        <w:t>Все участники Конкурса получают сертификаты участника.</w:t>
      </w:r>
    </w:p>
    <w:p w:rsidR="008B58CA" w:rsidRPr="001F397A" w:rsidRDefault="008B58CA" w:rsidP="008B58CA">
      <w:pPr>
        <w:tabs>
          <w:tab w:val="left" w:pos="993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8B58CA" w:rsidRPr="001F397A" w:rsidRDefault="008B58CA" w:rsidP="008B58CA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397A">
        <w:rPr>
          <w:rFonts w:ascii="Times New Roman" w:hAnsi="Times New Roman"/>
          <w:b/>
          <w:sz w:val="24"/>
          <w:szCs w:val="24"/>
        </w:rPr>
        <w:t>Вопросы организации Конкурса</w:t>
      </w:r>
    </w:p>
    <w:p w:rsidR="008B58CA" w:rsidRPr="001F397A" w:rsidRDefault="008B58CA" w:rsidP="008B58CA">
      <w:pPr>
        <w:pStyle w:val="a3"/>
        <w:tabs>
          <w:tab w:val="left" w:pos="993"/>
        </w:tabs>
        <w:spacing w:after="0" w:line="240" w:lineRule="auto"/>
        <w:ind w:left="1128"/>
        <w:rPr>
          <w:rFonts w:ascii="Times New Roman" w:hAnsi="Times New Roman"/>
          <w:b/>
          <w:sz w:val="24"/>
          <w:szCs w:val="24"/>
        </w:rPr>
      </w:pPr>
    </w:p>
    <w:p w:rsidR="008B58CA" w:rsidRPr="001F397A" w:rsidRDefault="00037759" w:rsidP="008B58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</w:t>
      </w:r>
      <w:r w:rsidR="008B58CA" w:rsidRPr="001F397A">
        <w:rPr>
          <w:rFonts w:ascii="Times New Roman" w:hAnsi="Times New Roman" w:cs="Times New Roman"/>
          <w:sz w:val="24"/>
          <w:szCs w:val="24"/>
        </w:rPr>
        <w:t xml:space="preserve"> Правила и условия проведения Конкурса размещаются на сайте учредителя Конкурса </w:t>
      </w:r>
      <w:hyperlink r:id="rId9" w:history="1">
        <w:r w:rsidR="00000515" w:rsidRPr="003F6E0C">
          <w:rPr>
            <w:rStyle w:val="a9"/>
          </w:rPr>
          <w:t>https://kruf.uoedu.ru/</w:t>
        </w:r>
      </w:hyperlink>
      <w:r w:rsidR="00000515">
        <w:t xml:space="preserve"> </w:t>
      </w:r>
    </w:p>
    <w:p w:rsidR="008B58CA" w:rsidRPr="001F397A" w:rsidRDefault="008B58CA" w:rsidP="008B58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t xml:space="preserve">7.2. Информация о Конкурсе рассылается от имени учредителя в муниципальные учреждения общего и дополнительного образования городского округа Красноуфимск. </w:t>
      </w:r>
    </w:p>
    <w:p w:rsidR="008B58CA" w:rsidRPr="001F397A" w:rsidRDefault="008B58CA" w:rsidP="008B58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t xml:space="preserve">7.3. Итоги Конкурса освещаются в средствах массовой информации и размещаются на сайте учредителя Конкурса. </w:t>
      </w:r>
    </w:p>
    <w:p w:rsidR="008B58CA" w:rsidRPr="001F397A" w:rsidRDefault="008B58CA" w:rsidP="008B58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8CA" w:rsidRPr="001F397A" w:rsidRDefault="008B58CA" w:rsidP="008B58CA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F397A">
        <w:rPr>
          <w:rFonts w:ascii="Times New Roman" w:hAnsi="Times New Roman"/>
          <w:b/>
          <w:sz w:val="24"/>
          <w:szCs w:val="24"/>
        </w:rPr>
        <w:t>Прочие условии</w:t>
      </w:r>
    </w:p>
    <w:p w:rsidR="008B58CA" w:rsidRPr="001F397A" w:rsidRDefault="008B58CA" w:rsidP="008B58CA">
      <w:pPr>
        <w:pStyle w:val="a3"/>
        <w:tabs>
          <w:tab w:val="left" w:pos="993"/>
        </w:tabs>
        <w:spacing w:after="0" w:line="240" w:lineRule="auto"/>
        <w:ind w:left="1128"/>
        <w:jc w:val="both"/>
        <w:rPr>
          <w:rFonts w:ascii="Times New Roman" w:hAnsi="Times New Roman"/>
          <w:b/>
          <w:sz w:val="24"/>
          <w:szCs w:val="24"/>
        </w:rPr>
      </w:pPr>
    </w:p>
    <w:p w:rsidR="008B58CA" w:rsidRPr="001F397A" w:rsidRDefault="008B58CA" w:rsidP="008B58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t xml:space="preserve">8.1. В установленном законодательством Российской Федерации порядке Организатор конкурса вправе прекратить Конкурс в любой момент до подведения итогов Конкурса. В этом случае уведомление об отклонении всех заявок на участие в Конкурсе или о прекращении Конкурса незамедлительно направляется Организатором всем участникам Конкурса, либо иным способом доводится указанная информация. </w:t>
      </w:r>
    </w:p>
    <w:p w:rsidR="008B58CA" w:rsidRPr="001F397A" w:rsidRDefault="008B58CA" w:rsidP="008B58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t xml:space="preserve">8.2. Организатор, члены организационного комитета и экспертных групп не несут ответственности за неполучение участником Конкурса информации или получение некорректной информации о Конкурсе, </w:t>
      </w:r>
      <w:r w:rsidR="00037759">
        <w:rPr>
          <w:rFonts w:ascii="Times New Roman" w:hAnsi="Times New Roman" w:cs="Times New Roman"/>
          <w:sz w:val="24"/>
          <w:szCs w:val="24"/>
        </w:rPr>
        <w:t>если участник Конкурса получил т</w:t>
      </w:r>
      <w:r w:rsidRPr="001F397A">
        <w:rPr>
          <w:rFonts w:ascii="Times New Roman" w:hAnsi="Times New Roman" w:cs="Times New Roman"/>
          <w:sz w:val="24"/>
          <w:szCs w:val="24"/>
        </w:rPr>
        <w:t>акую информацию в неофициальном порядке.</w:t>
      </w:r>
    </w:p>
    <w:p w:rsidR="00F23FC1" w:rsidRPr="001F397A" w:rsidRDefault="00F23FC1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br w:type="page"/>
      </w:r>
    </w:p>
    <w:p w:rsidR="000C5BD0" w:rsidRPr="001F397A" w:rsidRDefault="00F23FC1" w:rsidP="00F23FC1">
      <w:pPr>
        <w:tabs>
          <w:tab w:val="left" w:pos="0"/>
        </w:tabs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792E7D" w:rsidRDefault="00C75B5F" w:rsidP="00792E7D">
      <w:pPr>
        <w:tabs>
          <w:tab w:val="left" w:pos="0"/>
        </w:tabs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97A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  <w:r w:rsidR="00792E7D">
        <w:rPr>
          <w:rFonts w:ascii="Times New Roman" w:hAnsi="Times New Roman" w:cs="Times New Roman"/>
          <w:b/>
          <w:sz w:val="24"/>
          <w:szCs w:val="24"/>
        </w:rPr>
        <w:t xml:space="preserve">для участия в </w:t>
      </w:r>
      <w:r w:rsidRPr="001F397A">
        <w:rPr>
          <w:rFonts w:ascii="Times New Roman" w:hAnsi="Times New Roman" w:cs="Times New Roman"/>
          <w:b/>
          <w:sz w:val="24"/>
          <w:szCs w:val="24"/>
        </w:rPr>
        <w:t xml:space="preserve"> муниципально</w:t>
      </w:r>
      <w:r w:rsidR="00792E7D">
        <w:rPr>
          <w:rFonts w:ascii="Times New Roman" w:hAnsi="Times New Roman" w:cs="Times New Roman"/>
          <w:b/>
          <w:sz w:val="24"/>
          <w:szCs w:val="24"/>
        </w:rPr>
        <w:t>м</w:t>
      </w:r>
      <w:r w:rsidRPr="001F39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2E7D">
        <w:rPr>
          <w:rFonts w:ascii="Times New Roman" w:hAnsi="Times New Roman" w:cs="Times New Roman"/>
          <w:b/>
          <w:sz w:val="24"/>
          <w:szCs w:val="24"/>
        </w:rPr>
        <w:t>к</w:t>
      </w:r>
      <w:r w:rsidRPr="001F397A">
        <w:rPr>
          <w:rFonts w:ascii="Times New Roman" w:hAnsi="Times New Roman" w:cs="Times New Roman"/>
          <w:b/>
          <w:sz w:val="24"/>
          <w:szCs w:val="24"/>
        </w:rPr>
        <w:t>онкурс</w:t>
      </w:r>
      <w:r w:rsidR="00792E7D">
        <w:rPr>
          <w:rFonts w:ascii="Times New Roman" w:hAnsi="Times New Roman" w:cs="Times New Roman"/>
          <w:b/>
          <w:sz w:val="24"/>
          <w:szCs w:val="24"/>
        </w:rPr>
        <w:t>е</w:t>
      </w:r>
      <w:r w:rsidRPr="001F39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5B5F" w:rsidRPr="00792E7D" w:rsidRDefault="00C75B5F" w:rsidP="00792E7D">
      <w:pPr>
        <w:tabs>
          <w:tab w:val="left" w:pos="0"/>
        </w:tabs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97A">
        <w:rPr>
          <w:rStyle w:val="FontStyle13"/>
          <w:b/>
          <w:sz w:val="24"/>
          <w:szCs w:val="24"/>
        </w:rPr>
        <w:t>«НАСТАВНИК+МОЛОДОЙ ПЕДАГОГ = КОМАНДА»</w:t>
      </w:r>
    </w:p>
    <w:p w:rsidR="00F23FC1" w:rsidRPr="001F397A" w:rsidRDefault="00F23FC1" w:rsidP="00F23FC1">
      <w:pPr>
        <w:tabs>
          <w:tab w:val="left" w:pos="0"/>
        </w:tabs>
        <w:ind w:right="-2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543"/>
        <w:gridCol w:w="5594"/>
      </w:tblGrid>
      <w:tr w:rsidR="00F23FC1" w:rsidRPr="001F397A" w:rsidTr="00603C2E">
        <w:trPr>
          <w:trHeight w:val="30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397A">
              <w:rPr>
                <w:sz w:val="24"/>
                <w:szCs w:val="24"/>
              </w:rPr>
              <w:t>1. Общие сведения (по наставнику)</w:t>
            </w: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F397A">
              <w:rPr>
                <w:sz w:val="24"/>
                <w:szCs w:val="24"/>
              </w:rPr>
              <w:t xml:space="preserve">ФИО 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F397A">
              <w:rPr>
                <w:sz w:val="24"/>
                <w:szCs w:val="24"/>
              </w:rPr>
              <w:t>Наименование образовательной организации в соответствии с уставом и стаж работы в ней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F397A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F397A">
              <w:rPr>
                <w:sz w:val="24"/>
                <w:szCs w:val="24"/>
              </w:rPr>
              <w:t>Преподаваемые предметы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F397A">
              <w:rPr>
                <w:sz w:val="24"/>
                <w:szCs w:val="24"/>
              </w:rPr>
              <w:t>Общий трудовой и педагогический стаж (полных лет на момент заполнения анкеты)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F397A"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B5355C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5C" w:rsidRPr="001F397A" w:rsidRDefault="00B5355C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F397A">
              <w:rPr>
                <w:sz w:val="24"/>
                <w:szCs w:val="24"/>
                <w:lang w:eastAsia="en-US"/>
              </w:rPr>
              <w:t xml:space="preserve">Ссылка на видеозапись мероприятия на платформе </w:t>
            </w:r>
            <w:hyperlink r:id="rId10" w:history="1">
              <w:r w:rsidRPr="001F397A">
                <w:rPr>
                  <w:rStyle w:val="a9"/>
                  <w:sz w:val="24"/>
                  <w:szCs w:val="24"/>
                  <w:lang w:eastAsia="en-US"/>
                </w:rPr>
                <w:t>https://www.youtube.com</w:t>
              </w:r>
            </w:hyperlink>
            <w:r w:rsidRPr="001F397A">
              <w:rPr>
                <w:sz w:val="24"/>
                <w:szCs w:val="24"/>
                <w:lang w:eastAsia="en-US"/>
              </w:rPr>
              <w:t xml:space="preserve"> (в рамках Конкурса)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5C" w:rsidRPr="001F397A" w:rsidRDefault="00B5355C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23FC1" w:rsidRPr="001F397A" w:rsidTr="00603C2E">
        <w:trPr>
          <w:cantSplit/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1F397A">
              <w:rPr>
                <w:i/>
                <w:sz w:val="24"/>
                <w:szCs w:val="24"/>
              </w:rPr>
              <w:t>Почетные звания и награды (наименования и даты получения)</w:t>
            </w:r>
            <w:r w:rsidRPr="001F397A">
              <w:rPr>
                <w:rStyle w:val="a8"/>
                <w:sz w:val="24"/>
                <w:szCs w:val="24"/>
              </w:rPr>
              <w:footnoteReference w:id="1"/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397A">
              <w:rPr>
                <w:sz w:val="24"/>
                <w:szCs w:val="24"/>
              </w:rPr>
              <w:t>2. Контакты</w:t>
            </w: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F397A">
              <w:rPr>
                <w:sz w:val="24"/>
                <w:szCs w:val="24"/>
              </w:rPr>
              <w:t xml:space="preserve">Мобильный телефон 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F397A">
              <w:rPr>
                <w:sz w:val="24"/>
                <w:szCs w:val="24"/>
              </w:rPr>
              <w:t>Электронная почта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F397A">
              <w:rPr>
                <w:sz w:val="24"/>
                <w:szCs w:val="24"/>
              </w:rPr>
              <w:t>Адрес личного сайта в Интернете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F397A">
              <w:rPr>
                <w:sz w:val="24"/>
                <w:szCs w:val="24"/>
              </w:rPr>
              <w:t>Адрес школьного сайта в Интернете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397A">
              <w:rPr>
                <w:sz w:val="24"/>
                <w:szCs w:val="24"/>
              </w:rPr>
              <w:t>Приложения к информационной карте</w:t>
            </w:r>
          </w:p>
        </w:tc>
      </w:tr>
      <w:tr w:rsidR="00F23FC1" w:rsidRPr="001F397A" w:rsidTr="00603C2E">
        <w:trPr>
          <w:trHeight w:val="14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F397A">
              <w:rPr>
                <w:sz w:val="24"/>
                <w:szCs w:val="24"/>
              </w:rPr>
              <w:t>Подборка цветных фотографий:</w:t>
            </w:r>
          </w:p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F397A">
              <w:rPr>
                <w:sz w:val="24"/>
                <w:szCs w:val="24"/>
              </w:rPr>
              <w:t>1) портрет 9</w:t>
            </w:r>
            <w:r w:rsidRPr="001F397A">
              <w:rPr>
                <w:sz w:val="24"/>
                <w:szCs w:val="24"/>
              </w:rPr>
              <w:sym w:font="Symbol" w:char="F0B4"/>
            </w:r>
            <w:r w:rsidRPr="001F397A">
              <w:rPr>
                <w:sz w:val="24"/>
                <w:szCs w:val="24"/>
              </w:rPr>
              <w:t>12 см;</w:t>
            </w:r>
          </w:p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F397A">
              <w:rPr>
                <w:sz w:val="24"/>
                <w:szCs w:val="24"/>
              </w:rPr>
              <w:t>2) жанровая (с учебного занятия, внеклассного мероприятия, педагогического совещания и т.п.)</w:t>
            </w:r>
          </w:p>
        </w:tc>
      </w:tr>
    </w:tbl>
    <w:p w:rsidR="00F23FC1" w:rsidRPr="001F397A" w:rsidRDefault="00F23FC1" w:rsidP="00F23FC1">
      <w:pPr>
        <w:tabs>
          <w:tab w:val="left" w:pos="0"/>
        </w:tabs>
        <w:ind w:right="-2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543"/>
        <w:gridCol w:w="5594"/>
      </w:tblGrid>
      <w:tr w:rsidR="00F23FC1" w:rsidRPr="001F397A" w:rsidTr="00603C2E">
        <w:trPr>
          <w:trHeight w:val="30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1F397A">
              <w:rPr>
                <w:sz w:val="24"/>
                <w:szCs w:val="24"/>
                <w:lang w:eastAsia="en-US"/>
              </w:rPr>
              <w:t>1. Общие сведения (</w:t>
            </w:r>
            <w:r w:rsidRPr="001F397A">
              <w:rPr>
                <w:sz w:val="24"/>
                <w:szCs w:val="24"/>
              </w:rPr>
              <w:t>по наставляемому</w:t>
            </w:r>
            <w:r w:rsidRPr="001F397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1F397A">
              <w:rPr>
                <w:sz w:val="24"/>
                <w:szCs w:val="24"/>
                <w:lang w:eastAsia="en-US"/>
              </w:rPr>
              <w:t xml:space="preserve">ФИО 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1F397A">
              <w:rPr>
                <w:sz w:val="24"/>
                <w:szCs w:val="24"/>
                <w:lang w:eastAsia="en-US"/>
              </w:rPr>
              <w:t>Наименование образовательной организации в соответствии с уставом и стаж работы в ней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1F397A">
              <w:rPr>
                <w:sz w:val="24"/>
                <w:szCs w:val="24"/>
                <w:lang w:eastAsia="en-US"/>
              </w:rPr>
              <w:t>Занимаемая должность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1F397A">
              <w:rPr>
                <w:sz w:val="24"/>
                <w:szCs w:val="24"/>
                <w:lang w:eastAsia="en-US"/>
              </w:rPr>
              <w:t>Преподаваемые предметы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1F397A">
              <w:rPr>
                <w:sz w:val="24"/>
                <w:szCs w:val="24"/>
                <w:lang w:eastAsia="en-US"/>
              </w:rPr>
              <w:t>Общий трудовой и педагогический стаж (полных лет на момент заполнения анкеты)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1F397A">
              <w:rPr>
                <w:sz w:val="24"/>
                <w:szCs w:val="24"/>
                <w:lang w:eastAsia="en-US"/>
              </w:rPr>
              <w:t>Квалификационная категория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B5355C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5C" w:rsidRPr="001F397A" w:rsidRDefault="00B5355C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1F397A">
              <w:rPr>
                <w:sz w:val="24"/>
                <w:szCs w:val="24"/>
                <w:lang w:eastAsia="en-US"/>
              </w:rPr>
              <w:t xml:space="preserve">Ссылка на видеозапись мероприятия на платформе </w:t>
            </w:r>
            <w:hyperlink r:id="rId11" w:history="1">
              <w:r w:rsidRPr="001F397A">
                <w:rPr>
                  <w:rStyle w:val="a9"/>
                  <w:sz w:val="24"/>
                  <w:szCs w:val="24"/>
                  <w:lang w:eastAsia="en-US"/>
                </w:rPr>
                <w:t>https://www.youtube.com</w:t>
              </w:r>
            </w:hyperlink>
            <w:r w:rsidRPr="001F397A">
              <w:rPr>
                <w:sz w:val="24"/>
                <w:szCs w:val="24"/>
                <w:lang w:eastAsia="en-US"/>
              </w:rPr>
              <w:t xml:space="preserve">  (в рамках Конкурса)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5C" w:rsidRPr="001F397A" w:rsidRDefault="00B5355C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F23FC1" w:rsidRPr="001F397A" w:rsidTr="00603C2E">
        <w:trPr>
          <w:cantSplit/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C1" w:rsidRPr="001F397A" w:rsidRDefault="00F23FC1" w:rsidP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i/>
                <w:sz w:val="24"/>
                <w:szCs w:val="24"/>
                <w:lang w:eastAsia="en-US"/>
              </w:rPr>
            </w:pPr>
            <w:r w:rsidRPr="001F397A">
              <w:rPr>
                <w:i/>
                <w:sz w:val="24"/>
                <w:szCs w:val="24"/>
                <w:lang w:eastAsia="en-US"/>
              </w:rPr>
              <w:lastRenderedPageBreak/>
              <w:t>Почетные звания и награды (наименования и даты получения)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1F397A">
              <w:rPr>
                <w:sz w:val="24"/>
                <w:szCs w:val="24"/>
                <w:lang w:eastAsia="en-US"/>
              </w:rPr>
              <w:t>2. Контакты</w:t>
            </w: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1F397A">
              <w:rPr>
                <w:sz w:val="24"/>
                <w:szCs w:val="24"/>
                <w:lang w:eastAsia="en-US"/>
              </w:rPr>
              <w:t xml:space="preserve">Мобильный телефон 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1F397A">
              <w:rPr>
                <w:sz w:val="24"/>
                <w:szCs w:val="24"/>
                <w:lang w:eastAsia="en-US"/>
              </w:rPr>
              <w:t>Электронная почта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1F397A">
              <w:rPr>
                <w:sz w:val="24"/>
                <w:szCs w:val="24"/>
                <w:lang w:eastAsia="en-US"/>
              </w:rPr>
              <w:t>Адрес личного сайта в Интернете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1F397A">
              <w:rPr>
                <w:sz w:val="24"/>
                <w:szCs w:val="24"/>
                <w:lang w:eastAsia="en-US"/>
              </w:rPr>
              <w:t>Адрес школьного сайта в Интернете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F23FC1" w:rsidRPr="001F397A" w:rsidTr="00603C2E">
        <w:trPr>
          <w:trHeight w:val="14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1F397A">
              <w:rPr>
                <w:sz w:val="24"/>
                <w:szCs w:val="24"/>
                <w:lang w:eastAsia="en-US"/>
              </w:rPr>
              <w:t>Приложения к информационной карте</w:t>
            </w:r>
          </w:p>
        </w:tc>
      </w:tr>
      <w:tr w:rsidR="00F23FC1" w:rsidRPr="001F397A" w:rsidTr="00603C2E">
        <w:trPr>
          <w:trHeight w:val="14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1F397A">
              <w:rPr>
                <w:sz w:val="24"/>
                <w:szCs w:val="24"/>
                <w:lang w:eastAsia="en-US"/>
              </w:rPr>
              <w:t>Подборка цветных фотографий:</w:t>
            </w:r>
          </w:p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1F397A">
              <w:rPr>
                <w:sz w:val="24"/>
                <w:szCs w:val="24"/>
                <w:lang w:eastAsia="en-US"/>
              </w:rPr>
              <w:t>1) портрет 9</w:t>
            </w:r>
            <w:r w:rsidRPr="001F397A">
              <w:rPr>
                <w:sz w:val="24"/>
                <w:szCs w:val="24"/>
                <w:lang w:eastAsia="en-US"/>
              </w:rPr>
              <w:sym w:font="Symbol" w:char="F0B4"/>
            </w:r>
            <w:r w:rsidRPr="001F397A">
              <w:rPr>
                <w:sz w:val="24"/>
                <w:szCs w:val="24"/>
                <w:lang w:eastAsia="en-US"/>
              </w:rPr>
              <w:t>12 см;</w:t>
            </w:r>
          </w:p>
          <w:p w:rsidR="00F23FC1" w:rsidRPr="001F397A" w:rsidRDefault="00F23FC1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1F397A">
              <w:rPr>
                <w:sz w:val="24"/>
                <w:szCs w:val="24"/>
                <w:lang w:eastAsia="en-US"/>
              </w:rPr>
              <w:t>2) жанровая (с учебного занятия, внеклассного мероприятия, педагогического совещания и т.п.)</w:t>
            </w:r>
          </w:p>
        </w:tc>
      </w:tr>
    </w:tbl>
    <w:p w:rsidR="00F23FC1" w:rsidRPr="001F397A" w:rsidRDefault="00F23FC1" w:rsidP="00F23FC1">
      <w:pPr>
        <w:tabs>
          <w:tab w:val="left" w:pos="0"/>
        </w:tabs>
        <w:ind w:right="-2"/>
        <w:jc w:val="right"/>
        <w:rPr>
          <w:rFonts w:ascii="Times New Roman" w:hAnsi="Times New Roman" w:cs="Times New Roman"/>
          <w:sz w:val="24"/>
          <w:szCs w:val="24"/>
        </w:rPr>
      </w:pPr>
    </w:p>
    <w:p w:rsidR="00C75B5F" w:rsidRPr="001F397A" w:rsidRDefault="00C75B5F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br w:type="page"/>
      </w:r>
    </w:p>
    <w:p w:rsidR="00F23FC1" w:rsidRPr="001F397A" w:rsidRDefault="00C75B5F" w:rsidP="00F23FC1">
      <w:pPr>
        <w:tabs>
          <w:tab w:val="left" w:pos="0"/>
        </w:tabs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DB483A" w:rsidRPr="001F397A" w:rsidRDefault="00DB483A" w:rsidP="00DB483A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97A">
        <w:rPr>
          <w:rFonts w:ascii="Times New Roman" w:hAnsi="Times New Roman" w:cs="Times New Roman"/>
          <w:b/>
          <w:sz w:val="24"/>
          <w:szCs w:val="24"/>
        </w:rPr>
        <w:t>Согласие на участие в конкурсе</w:t>
      </w:r>
    </w:p>
    <w:p w:rsidR="00DB483A" w:rsidRPr="001F397A" w:rsidRDefault="00DB483A" w:rsidP="00DB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t xml:space="preserve">Я ___________________________________________________________ подтверждаю согласие на участие в Конкурсе. </w:t>
      </w:r>
    </w:p>
    <w:p w:rsidR="00DB483A" w:rsidRPr="001F397A" w:rsidRDefault="00DB483A" w:rsidP="00DB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483A" w:rsidRPr="001F397A" w:rsidRDefault="00DB483A" w:rsidP="00DB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t xml:space="preserve">Подтверждаю правильность изложенной в Заявке информации. </w:t>
      </w:r>
    </w:p>
    <w:p w:rsidR="00DB483A" w:rsidRPr="001F397A" w:rsidRDefault="00DB483A" w:rsidP="00DB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Российской Федерации от 27.07.2006 г. 152- ФЗ «О персональных данных», даю согласие на обработку своих персональных данных в рамках организации и проведения Конкурсных мероприятий, а именно: </w:t>
      </w:r>
    </w:p>
    <w:p w:rsidR="00DB483A" w:rsidRPr="001F397A" w:rsidRDefault="00DB483A" w:rsidP="00DB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t xml:space="preserve">• разрешаю зарегистрировать в базе данных участников Конкурсных мероприятий путем записи персональных данных Анкеты участника; </w:t>
      </w:r>
    </w:p>
    <w:p w:rsidR="00DB483A" w:rsidRPr="001F397A" w:rsidRDefault="00DB483A" w:rsidP="00DB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t xml:space="preserve">• разрешаю в рамках организации и проведения указанных мероприятий вести обработку персональных данных с использованием средств автоматизации или без использования таких средств; </w:t>
      </w:r>
    </w:p>
    <w:p w:rsidR="00DB483A" w:rsidRPr="001F397A" w:rsidRDefault="00DB483A" w:rsidP="00DB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t xml:space="preserve">• разрешаю дальнейшую передачу персональных данных в государственные органы с целью совершения действий в соответствии Законами Российской Федерации; </w:t>
      </w:r>
    </w:p>
    <w:p w:rsidR="00DB483A" w:rsidRPr="001F397A" w:rsidRDefault="00DB483A" w:rsidP="00DB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t xml:space="preserve">• разрешаю передачу моих персональных данных третьим лицам (организациям), которые в соответствии с договором с Организатором Конкурса осуществляют организационные мероприятия; </w:t>
      </w:r>
    </w:p>
    <w:p w:rsidR="00DB483A" w:rsidRPr="001F397A" w:rsidRDefault="00DB483A" w:rsidP="00DB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t xml:space="preserve">• разрешаю в рамках организации и проведения указанных мероприятий распространение персональных данных (фото, ФИО, дата рождения, место работы, стаж работы, личные интересы, общественная деятельность) путем размещения в Интернете, буклетах и периодических образовательных изданиях с возможностью редакторской обработки, а также в целях подготовки раздаточных материалов, листов регистрации, листов оценки работ членами жюри, итоговых бюллетеней и каталогах. </w:t>
      </w:r>
    </w:p>
    <w:p w:rsidR="00DB483A" w:rsidRPr="001F397A" w:rsidRDefault="00DB483A" w:rsidP="00DB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t xml:space="preserve">При этом: 1. Организатор Конкурса гарантирует обеспечение сохранности базы данных участников от несанкционированного доступа. </w:t>
      </w:r>
    </w:p>
    <w:p w:rsidR="00DB483A" w:rsidRPr="001F397A" w:rsidRDefault="00DB483A" w:rsidP="00DB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t xml:space="preserve">2. Организатор Конкурса гарантирует, что персональные данные участника Конкурса будут использованы только для целей организации и проведения указанных мероприятий. </w:t>
      </w:r>
    </w:p>
    <w:p w:rsidR="00DB483A" w:rsidRPr="001F397A" w:rsidRDefault="00DB483A" w:rsidP="00DB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t xml:space="preserve">3. Согласие на обработку персональных данных действует до момента завершения совершения всех действий, связанных с организацией и проведением указанных мероприятий Конкурса в соответствии с Положением об их проведении. </w:t>
      </w:r>
    </w:p>
    <w:p w:rsidR="00DB483A" w:rsidRPr="001F397A" w:rsidRDefault="00DB483A" w:rsidP="00DB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483A" w:rsidRPr="001F397A" w:rsidRDefault="00DB483A" w:rsidP="00DB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483A" w:rsidRPr="001F397A" w:rsidRDefault="00DB483A" w:rsidP="00DB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B58CA" w:rsidRPr="001F397A" w:rsidRDefault="00DB483A" w:rsidP="00DB4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A">
        <w:rPr>
          <w:rFonts w:ascii="Times New Roman" w:hAnsi="Times New Roman" w:cs="Times New Roman"/>
          <w:sz w:val="24"/>
          <w:szCs w:val="24"/>
        </w:rPr>
        <w:t>Дата__________ _____ Подпись_____________(__________________________)</w:t>
      </w:r>
      <w:r w:rsidR="008B58CA" w:rsidRPr="001F397A">
        <w:rPr>
          <w:rFonts w:ascii="Times New Roman" w:hAnsi="Times New Roman" w:cs="Times New Roman"/>
          <w:sz w:val="24"/>
          <w:szCs w:val="24"/>
        </w:rPr>
        <w:br w:type="page"/>
      </w:r>
    </w:p>
    <w:p w:rsidR="00603C2E" w:rsidRPr="00792E7D" w:rsidRDefault="008B58CA" w:rsidP="008B58CA">
      <w:pPr>
        <w:tabs>
          <w:tab w:val="left" w:pos="0"/>
        </w:tabs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792E7D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250784" w:rsidRPr="001F397A" w:rsidRDefault="00250784" w:rsidP="0011498E">
      <w:pPr>
        <w:shd w:val="clear" w:color="auto" w:fill="FFFFFF"/>
        <w:tabs>
          <w:tab w:val="left" w:pos="0"/>
        </w:tabs>
        <w:ind w:right="-2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1F39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Показатели оценки</w:t>
      </w:r>
      <w:r w:rsidRPr="001F397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конкурсного испытания </w:t>
      </w:r>
      <w:r w:rsidRPr="001F39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«РЕШЕНИЕ КЕЙСА»</w:t>
      </w: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2458"/>
        <w:gridCol w:w="4641"/>
        <w:gridCol w:w="1740"/>
        <w:gridCol w:w="1298"/>
      </w:tblGrid>
      <w:tr w:rsidR="0011498E" w:rsidRPr="001F397A" w:rsidTr="000B2328">
        <w:tc>
          <w:tcPr>
            <w:tcW w:w="1213" w:type="pct"/>
          </w:tcPr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Критерии</w:t>
            </w:r>
          </w:p>
        </w:tc>
        <w:tc>
          <w:tcPr>
            <w:tcW w:w="2289" w:type="pct"/>
          </w:tcPr>
          <w:p w:rsidR="0011498E" w:rsidRPr="001F397A" w:rsidRDefault="0011498E" w:rsidP="0025078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Показатели оценки</w:t>
            </w:r>
          </w:p>
        </w:tc>
        <w:tc>
          <w:tcPr>
            <w:tcW w:w="1498" w:type="pct"/>
            <w:gridSpan w:val="2"/>
          </w:tcPr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Баллы</w:t>
            </w:r>
          </w:p>
        </w:tc>
      </w:tr>
      <w:tr w:rsidR="0011498E" w:rsidRPr="001F397A" w:rsidTr="000B2328">
        <w:tc>
          <w:tcPr>
            <w:tcW w:w="1213" w:type="pct"/>
            <w:vAlign w:val="center"/>
          </w:tcPr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Дидактическая грамотность педагогов</w:t>
            </w:r>
          </w:p>
        </w:tc>
        <w:tc>
          <w:tcPr>
            <w:tcW w:w="2289" w:type="pct"/>
          </w:tcPr>
          <w:p w:rsidR="0011498E" w:rsidRPr="001F397A" w:rsidRDefault="0011498E" w:rsidP="0011498E">
            <w:pPr>
              <w:numPr>
                <w:ilvl w:val="0"/>
                <w:numId w:val="22"/>
              </w:numPr>
              <w:tabs>
                <w:tab w:val="clear" w:pos="720"/>
                <w:tab w:val="left" w:pos="0"/>
                <w:tab w:val="num" w:pos="360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F397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возрастосообразность</w:t>
            </w:r>
            <w:proofErr w:type="spellEnd"/>
            <w:r w:rsidRPr="001F397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;</w:t>
            </w:r>
          </w:p>
          <w:p w:rsidR="0011498E" w:rsidRPr="001F397A" w:rsidRDefault="0011498E" w:rsidP="0011498E">
            <w:pPr>
              <w:numPr>
                <w:ilvl w:val="0"/>
                <w:numId w:val="23"/>
              </w:numPr>
              <w:tabs>
                <w:tab w:val="clear" w:pos="720"/>
                <w:tab w:val="left" w:pos="0"/>
                <w:tab w:val="num" w:pos="360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соответствие содержания УПЗ поставленной цели (задания);</w:t>
            </w:r>
          </w:p>
          <w:p w:rsidR="0011498E" w:rsidRPr="001F397A" w:rsidRDefault="0011498E" w:rsidP="0011498E">
            <w:pPr>
              <w:numPr>
                <w:ilvl w:val="0"/>
                <w:numId w:val="23"/>
              </w:numPr>
              <w:tabs>
                <w:tab w:val="clear" w:pos="720"/>
                <w:tab w:val="left" w:pos="0"/>
                <w:tab w:val="num" w:pos="360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наличие в УПЗ потенциала для формирования личностных, метапредметных и предметных результатов.</w:t>
            </w:r>
          </w:p>
        </w:tc>
        <w:tc>
          <w:tcPr>
            <w:tcW w:w="858" w:type="pct"/>
          </w:tcPr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0 – 2</w:t>
            </w:r>
          </w:p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0 – 2</w:t>
            </w:r>
          </w:p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0 – 2</w:t>
            </w:r>
          </w:p>
        </w:tc>
        <w:tc>
          <w:tcPr>
            <w:tcW w:w="640" w:type="pct"/>
            <w:vAlign w:val="center"/>
          </w:tcPr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  <w:tr w:rsidR="0011498E" w:rsidRPr="001F397A" w:rsidTr="000B2328">
        <w:tc>
          <w:tcPr>
            <w:tcW w:w="1213" w:type="pct"/>
            <w:vAlign w:val="center"/>
          </w:tcPr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Представление продукта совместной деятельности</w:t>
            </w:r>
          </w:p>
        </w:tc>
        <w:tc>
          <w:tcPr>
            <w:tcW w:w="2289" w:type="pct"/>
          </w:tcPr>
          <w:p w:rsidR="0011498E" w:rsidRPr="001F397A" w:rsidRDefault="0011498E" w:rsidP="0011498E">
            <w:pPr>
              <w:numPr>
                <w:ilvl w:val="0"/>
                <w:numId w:val="24"/>
              </w:numPr>
              <w:tabs>
                <w:tab w:val="clear" w:pos="720"/>
                <w:tab w:val="left" w:pos="0"/>
                <w:tab w:val="num" w:pos="360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обоснование разработки: доступность, методическая и предметная компетентность;</w:t>
            </w:r>
          </w:p>
          <w:p w:rsidR="0011498E" w:rsidRPr="001F397A" w:rsidRDefault="0011498E" w:rsidP="0011498E">
            <w:pPr>
              <w:numPr>
                <w:ilvl w:val="0"/>
                <w:numId w:val="24"/>
              </w:numPr>
              <w:tabs>
                <w:tab w:val="clear" w:pos="720"/>
                <w:tab w:val="left" w:pos="0"/>
                <w:tab w:val="num" w:pos="360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коммуникативная компетентность: взаимодействие педагогов во время презентации, педагогический такт;</w:t>
            </w:r>
          </w:p>
          <w:p w:rsidR="0011498E" w:rsidRPr="001F397A" w:rsidRDefault="0011498E" w:rsidP="0011498E">
            <w:pPr>
              <w:numPr>
                <w:ilvl w:val="0"/>
                <w:numId w:val="24"/>
              </w:numPr>
              <w:tabs>
                <w:tab w:val="clear" w:pos="720"/>
                <w:tab w:val="left" w:pos="0"/>
                <w:tab w:val="num" w:pos="360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культура речи: соблюдение норм русского языка, правильное использование терминологии</w:t>
            </w:r>
          </w:p>
        </w:tc>
        <w:tc>
          <w:tcPr>
            <w:tcW w:w="858" w:type="pct"/>
          </w:tcPr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0 – 2</w:t>
            </w:r>
          </w:p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0 – 2</w:t>
            </w:r>
          </w:p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0 – 2</w:t>
            </w:r>
          </w:p>
        </w:tc>
        <w:tc>
          <w:tcPr>
            <w:tcW w:w="640" w:type="pct"/>
            <w:vAlign w:val="center"/>
          </w:tcPr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  <w:tr w:rsidR="0011498E" w:rsidRPr="001F397A" w:rsidTr="000B2328">
        <w:tc>
          <w:tcPr>
            <w:tcW w:w="1213" w:type="pct"/>
            <w:vAlign w:val="center"/>
          </w:tcPr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Взаимодействие в команде при работе с кейсом</w:t>
            </w:r>
          </w:p>
        </w:tc>
        <w:tc>
          <w:tcPr>
            <w:tcW w:w="2289" w:type="pct"/>
          </w:tcPr>
          <w:p w:rsidR="0011498E" w:rsidRPr="001F397A" w:rsidRDefault="0011498E" w:rsidP="0011498E">
            <w:pPr>
              <w:numPr>
                <w:ilvl w:val="0"/>
                <w:numId w:val="25"/>
              </w:numPr>
              <w:tabs>
                <w:tab w:val="clear" w:pos="720"/>
                <w:tab w:val="left" w:pos="0"/>
                <w:tab w:val="num" w:pos="360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соблюдение норм профессиональной этики в совместной работе;</w:t>
            </w:r>
          </w:p>
          <w:p w:rsidR="0011498E" w:rsidRPr="001F397A" w:rsidRDefault="0011498E" w:rsidP="0011498E">
            <w:pPr>
              <w:numPr>
                <w:ilvl w:val="0"/>
                <w:numId w:val="25"/>
              </w:numPr>
              <w:tabs>
                <w:tab w:val="clear" w:pos="720"/>
                <w:tab w:val="left" w:pos="0"/>
                <w:tab w:val="num" w:pos="360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умение работать в команде (взаимодополняемость);</w:t>
            </w:r>
          </w:p>
          <w:p w:rsidR="0011498E" w:rsidRPr="001F397A" w:rsidRDefault="0011498E" w:rsidP="0011498E">
            <w:pPr>
              <w:numPr>
                <w:ilvl w:val="0"/>
                <w:numId w:val="25"/>
              </w:numPr>
              <w:tabs>
                <w:tab w:val="clear" w:pos="720"/>
                <w:tab w:val="left" w:pos="0"/>
                <w:tab w:val="num" w:pos="360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владение технологиями взаимодействия друг с другом</w:t>
            </w:r>
          </w:p>
        </w:tc>
        <w:tc>
          <w:tcPr>
            <w:tcW w:w="858" w:type="pct"/>
          </w:tcPr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0 – 2</w:t>
            </w:r>
          </w:p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0 – 2</w:t>
            </w:r>
          </w:p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0 – 2</w:t>
            </w:r>
          </w:p>
        </w:tc>
        <w:tc>
          <w:tcPr>
            <w:tcW w:w="640" w:type="pct"/>
            <w:vAlign w:val="center"/>
          </w:tcPr>
          <w:p w:rsidR="0011498E" w:rsidRPr="001F397A" w:rsidRDefault="0011498E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  <w:tr w:rsidR="000B2328" w:rsidRPr="001F397A" w:rsidTr="000B2328">
        <w:trPr>
          <w:trHeight w:val="255"/>
        </w:trPr>
        <w:tc>
          <w:tcPr>
            <w:tcW w:w="4360" w:type="pct"/>
            <w:gridSpan w:val="3"/>
          </w:tcPr>
          <w:p w:rsidR="000B2328" w:rsidRPr="001F397A" w:rsidRDefault="000B2328" w:rsidP="0011498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СУММА БАЛЛОВ УЧАСТНИКА ПО КОНКУРСНОМУ ИСПЫТАНИЮ</w:t>
            </w:r>
          </w:p>
        </w:tc>
        <w:tc>
          <w:tcPr>
            <w:tcW w:w="640" w:type="pct"/>
          </w:tcPr>
          <w:p w:rsidR="000B2328" w:rsidRPr="001F397A" w:rsidRDefault="000B2328" w:rsidP="000B2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3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18</w:t>
            </w:r>
          </w:p>
        </w:tc>
      </w:tr>
    </w:tbl>
    <w:p w:rsidR="0011498E" w:rsidRPr="001F397A" w:rsidRDefault="0011498E" w:rsidP="0011498E">
      <w:pPr>
        <w:tabs>
          <w:tab w:val="left" w:pos="0"/>
        </w:tabs>
        <w:ind w:right="-2"/>
        <w:rPr>
          <w:rFonts w:ascii="Times New Roman" w:hAnsi="Times New Roman" w:cs="Times New Roman"/>
          <w:sz w:val="24"/>
          <w:szCs w:val="24"/>
        </w:rPr>
      </w:pPr>
    </w:p>
    <w:sectPr w:rsidR="0011498E" w:rsidRPr="001F397A" w:rsidSect="0092122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150" w:rsidRDefault="00882150" w:rsidP="00F23FC1">
      <w:pPr>
        <w:spacing w:after="0" w:line="240" w:lineRule="auto"/>
      </w:pPr>
      <w:r>
        <w:separator/>
      </w:r>
    </w:p>
  </w:endnote>
  <w:endnote w:type="continuationSeparator" w:id="0">
    <w:p w:rsidR="00882150" w:rsidRDefault="00882150" w:rsidP="00F23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150" w:rsidRDefault="00882150" w:rsidP="00F23FC1">
      <w:pPr>
        <w:spacing w:after="0" w:line="240" w:lineRule="auto"/>
      </w:pPr>
      <w:r>
        <w:separator/>
      </w:r>
    </w:p>
  </w:footnote>
  <w:footnote w:type="continuationSeparator" w:id="0">
    <w:p w:rsidR="00882150" w:rsidRDefault="00882150" w:rsidP="00F23FC1">
      <w:pPr>
        <w:spacing w:after="0" w:line="240" w:lineRule="auto"/>
      </w:pPr>
      <w:r>
        <w:continuationSeparator/>
      </w:r>
    </w:p>
  </w:footnote>
  <w:footnote w:id="1">
    <w:p w:rsidR="00F23FC1" w:rsidRDefault="00F23FC1" w:rsidP="00F23FC1">
      <w:pPr>
        <w:pStyle w:val="a5"/>
      </w:pPr>
      <w:r>
        <w:rPr>
          <w:rStyle w:val="a8"/>
        </w:rPr>
        <w:footnoteRef/>
      </w:r>
      <w:r>
        <w:t xml:space="preserve"> Поля информационной карты, </w:t>
      </w:r>
      <w:r>
        <w:rPr>
          <w:i/>
        </w:rPr>
        <w:t>выделенные курсивом</w:t>
      </w:r>
      <w:r>
        <w:t>, не обязательны для заполнения.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4F8E670"/>
    <w:lvl w:ilvl="0">
      <w:numFmt w:val="bullet"/>
      <w:lvlText w:val="*"/>
      <w:lvlJc w:val="left"/>
    </w:lvl>
  </w:abstractNum>
  <w:abstractNum w:abstractNumId="1">
    <w:nsid w:val="00CB13B0"/>
    <w:multiLevelType w:val="multilevel"/>
    <w:tmpl w:val="D4707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C25741"/>
    <w:multiLevelType w:val="hybridMultilevel"/>
    <w:tmpl w:val="48BCA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ED2347"/>
    <w:multiLevelType w:val="singleLevel"/>
    <w:tmpl w:val="1AF0DABE"/>
    <w:lvl w:ilvl="0">
      <w:start w:val="2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4">
    <w:nsid w:val="0EF21936"/>
    <w:multiLevelType w:val="hybridMultilevel"/>
    <w:tmpl w:val="F9606766"/>
    <w:lvl w:ilvl="0" w:tplc="F78C39A0">
      <w:start w:val="1"/>
      <w:numFmt w:val="decimal"/>
      <w:lvlText w:val="%1)"/>
      <w:lvlJc w:val="left"/>
      <w:pPr>
        <w:ind w:left="11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5">
    <w:nsid w:val="153950E3"/>
    <w:multiLevelType w:val="singleLevel"/>
    <w:tmpl w:val="A73E8A2C"/>
    <w:lvl w:ilvl="0">
      <w:start w:val="1"/>
      <w:numFmt w:val="decimal"/>
      <w:lvlText w:val="2.3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6">
    <w:nsid w:val="1D585EB0"/>
    <w:multiLevelType w:val="multilevel"/>
    <w:tmpl w:val="90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770A0F"/>
    <w:multiLevelType w:val="multilevel"/>
    <w:tmpl w:val="466E5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C5687E"/>
    <w:multiLevelType w:val="hybridMultilevel"/>
    <w:tmpl w:val="FEF6BA68"/>
    <w:lvl w:ilvl="0" w:tplc="984C29DE">
      <w:start w:val="1"/>
      <w:numFmt w:val="decimal"/>
      <w:lvlText w:val="%1)"/>
      <w:lvlJc w:val="left"/>
      <w:pPr>
        <w:ind w:left="116" w:hanging="294"/>
      </w:pPr>
      <w:rPr>
        <w:spacing w:val="-1"/>
        <w:w w:val="90"/>
        <w:lang w:val="ru-RU" w:eastAsia="en-US" w:bidi="ar-SA"/>
      </w:rPr>
    </w:lvl>
    <w:lvl w:ilvl="1" w:tplc="A1EEB352">
      <w:numFmt w:val="bullet"/>
      <w:lvlText w:val="•"/>
      <w:lvlJc w:val="left"/>
      <w:pPr>
        <w:ind w:left="1127" w:hanging="294"/>
      </w:pPr>
      <w:rPr>
        <w:lang w:val="ru-RU" w:eastAsia="en-US" w:bidi="ar-SA"/>
      </w:rPr>
    </w:lvl>
    <w:lvl w:ilvl="2" w:tplc="D5B2B41C">
      <w:numFmt w:val="bullet"/>
      <w:lvlText w:val="•"/>
      <w:lvlJc w:val="left"/>
      <w:pPr>
        <w:ind w:left="2134" w:hanging="294"/>
      </w:pPr>
      <w:rPr>
        <w:lang w:val="ru-RU" w:eastAsia="en-US" w:bidi="ar-SA"/>
      </w:rPr>
    </w:lvl>
    <w:lvl w:ilvl="3" w:tplc="16C0336A">
      <w:numFmt w:val="bullet"/>
      <w:lvlText w:val="•"/>
      <w:lvlJc w:val="left"/>
      <w:pPr>
        <w:ind w:left="3141" w:hanging="294"/>
      </w:pPr>
      <w:rPr>
        <w:lang w:val="ru-RU" w:eastAsia="en-US" w:bidi="ar-SA"/>
      </w:rPr>
    </w:lvl>
    <w:lvl w:ilvl="4" w:tplc="E500B724">
      <w:numFmt w:val="bullet"/>
      <w:lvlText w:val="•"/>
      <w:lvlJc w:val="left"/>
      <w:pPr>
        <w:ind w:left="4148" w:hanging="294"/>
      </w:pPr>
      <w:rPr>
        <w:lang w:val="ru-RU" w:eastAsia="en-US" w:bidi="ar-SA"/>
      </w:rPr>
    </w:lvl>
    <w:lvl w:ilvl="5" w:tplc="516605C0">
      <w:numFmt w:val="bullet"/>
      <w:lvlText w:val="•"/>
      <w:lvlJc w:val="left"/>
      <w:pPr>
        <w:ind w:left="5155" w:hanging="294"/>
      </w:pPr>
      <w:rPr>
        <w:lang w:val="ru-RU" w:eastAsia="en-US" w:bidi="ar-SA"/>
      </w:rPr>
    </w:lvl>
    <w:lvl w:ilvl="6" w:tplc="190057B2">
      <w:numFmt w:val="bullet"/>
      <w:lvlText w:val="•"/>
      <w:lvlJc w:val="left"/>
      <w:pPr>
        <w:ind w:left="6162" w:hanging="294"/>
      </w:pPr>
      <w:rPr>
        <w:lang w:val="ru-RU" w:eastAsia="en-US" w:bidi="ar-SA"/>
      </w:rPr>
    </w:lvl>
    <w:lvl w:ilvl="7" w:tplc="BB60F264">
      <w:numFmt w:val="bullet"/>
      <w:lvlText w:val="•"/>
      <w:lvlJc w:val="left"/>
      <w:pPr>
        <w:ind w:left="7169" w:hanging="294"/>
      </w:pPr>
      <w:rPr>
        <w:lang w:val="ru-RU" w:eastAsia="en-US" w:bidi="ar-SA"/>
      </w:rPr>
    </w:lvl>
    <w:lvl w:ilvl="8" w:tplc="A56804BC">
      <w:numFmt w:val="bullet"/>
      <w:lvlText w:val="•"/>
      <w:lvlJc w:val="left"/>
      <w:pPr>
        <w:ind w:left="8176" w:hanging="294"/>
      </w:pPr>
      <w:rPr>
        <w:lang w:val="ru-RU" w:eastAsia="en-US" w:bidi="ar-SA"/>
      </w:rPr>
    </w:lvl>
  </w:abstractNum>
  <w:abstractNum w:abstractNumId="9">
    <w:nsid w:val="22F00A25"/>
    <w:multiLevelType w:val="multilevel"/>
    <w:tmpl w:val="B6BCD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F407DF"/>
    <w:multiLevelType w:val="hybridMultilevel"/>
    <w:tmpl w:val="586A4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E77BE0"/>
    <w:multiLevelType w:val="singleLevel"/>
    <w:tmpl w:val="27DEE8D2"/>
    <w:lvl w:ilvl="0">
      <w:start w:val="3"/>
      <w:numFmt w:val="decimal"/>
      <w:lvlText w:val="1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2">
    <w:nsid w:val="43C80480"/>
    <w:multiLevelType w:val="multilevel"/>
    <w:tmpl w:val="267EF7A4"/>
    <w:lvl w:ilvl="0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5" w:hanging="49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8" w:hanging="1800"/>
      </w:pPr>
      <w:rPr>
        <w:rFonts w:hint="default"/>
      </w:rPr>
    </w:lvl>
  </w:abstractNum>
  <w:abstractNum w:abstractNumId="13">
    <w:nsid w:val="548E01DF"/>
    <w:multiLevelType w:val="singleLevel"/>
    <w:tmpl w:val="F626C3F4"/>
    <w:lvl w:ilvl="0">
      <w:start w:val="2"/>
      <w:numFmt w:val="decimal"/>
      <w:lvlText w:val="5.%1."/>
      <w:legacy w:legacy="1" w:legacySpace="0" w:legacyIndent="479"/>
      <w:lvlJc w:val="left"/>
      <w:rPr>
        <w:rFonts w:ascii="Times New Roman" w:hAnsi="Times New Roman" w:cs="Times New Roman" w:hint="default"/>
      </w:rPr>
    </w:lvl>
  </w:abstractNum>
  <w:abstractNum w:abstractNumId="14">
    <w:nsid w:val="677B1CC3"/>
    <w:multiLevelType w:val="singleLevel"/>
    <w:tmpl w:val="127C620A"/>
    <w:lvl w:ilvl="0">
      <w:start w:val="2"/>
      <w:numFmt w:val="decimal"/>
      <w:lvlText w:val="4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15">
    <w:nsid w:val="6BDA463F"/>
    <w:multiLevelType w:val="hybridMultilevel"/>
    <w:tmpl w:val="5A969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164E1B"/>
    <w:multiLevelType w:val="singleLevel"/>
    <w:tmpl w:val="4F22657E"/>
    <w:lvl w:ilvl="0">
      <w:start w:val="1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7">
    <w:nsid w:val="7F0401CA"/>
    <w:multiLevelType w:val="singleLevel"/>
    <w:tmpl w:val="9ABE13F2"/>
    <w:lvl w:ilvl="0">
      <w:start w:val="2"/>
      <w:numFmt w:val="decimal"/>
      <w:lvlText w:val="3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num w:numId="1">
    <w:abstractNumId w:val="16"/>
  </w:num>
  <w:num w:numId="2">
    <w:abstractNumId w:val="3"/>
  </w:num>
  <w:num w:numId="3">
    <w:abstractNumId w:val="5"/>
  </w:num>
  <w:num w:numId="4">
    <w:abstractNumId w:val="17"/>
  </w:num>
  <w:num w:numId="5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  <w:color w:val="auto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25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8">
    <w:abstractNumId w:val="14"/>
  </w:num>
  <w:num w:numId="9">
    <w:abstractNumId w:val="14"/>
    <w:lvlOverride w:ilvl="0">
      <w:lvl w:ilvl="0">
        <w:start w:val="2"/>
        <w:numFmt w:val="decimal"/>
        <w:lvlText w:val="4.%1.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3"/>
    <w:lvlOverride w:ilvl="0">
      <w:lvl w:ilvl="0">
        <w:start w:val="2"/>
        <w:numFmt w:val="decimal"/>
        <w:lvlText w:val="5.%1."/>
        <w:legacy w:legacy="1" w:legacySpace="0" w:legacyIndent="48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12">
    <w:abstractNumId w:val="11"/>
  </w:num>
  <w:num w:numId="13">
    <w:abstractNumId w:val="10"/>
  </w:num>
  <w:num w:numId="14">
    <w:abstractNumId w:val="15"/>
  </w:num>
  <w:num w:numId="15">
    <w:abstractNumId w:val="2"/>
  </w:num>
  <w:num w:numId="16">
    <w:abstractNumId w:val="9"/>
  </w:num>
  <w:num w:numId="17">
    <w:abstractNumId w:val="1"/>
  </w:num>
  <w:num w:numId="18">
    <w:abstractNumId w:val="7"/>
  </w:num>
  <w:num w:numId="19">
    <w:abstractNumId w:val="6"/>
  </w:num>
  <w:num w:numId="20">
    <w:abstractNumId w:val="12"/>
  </w:num>
  <w:num w:numId="2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9"/>
  </w:num>
  <w:num w:numId="23">
    <w:abstractNumId w:val="1"/>
  </w:num>
  <w:num w:numId="24">
    <w:abstractNumId w:val="7"/>
  </w:num>
  <w:num w:numId="25">
    <w:abstractNumId w:val="6"/>
  </w:num>
  <w:num w:numId="26">
    <w:abstractNumId w:val="2"/>
  </w:num>
  <w:num w:numId="27">
    <w:abstractNumId w:val="1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B45"/>
    <w:rsid w:val="00000515"/>
    <w:rsid w:val="00037759"/>
    <w:rsid w:val="00082B7E"/>
    <w:rsid w:val="00086F66"/>
    <w:rsid w:val="000B2328"/>
    <w:rsid w:val="000C5BD0"/>
    <w:rsid w:val="000F1BD7"/>
    <w:rsid w:val="0011498E"/>
    <w:rsid w:val="00143657"/>
    <w:rsid w:val="001E154B"/>
    <w:rsid w:val="001F397A"/>
    <w:rsid w:val="00250784"/>
    <w:rsid w:val="002B26E8"/>
    <w:rsid w:val="002F523B"/>
    <w:rsid w:val="003A6AF7"/>
    <w:rsid w:val="00406509"/>
    <w:rsid w:val="00424BDF"/>
    <w:rsid w:val="0042724E"/>
    <w:rsid w:val="00470C79"/>
    <w:rsid w:val="004F7D2B"/>
    <w:rsid w:val="00603C2E"/>
    <w:rsid w:val="00630326"/>
    <w:rsid w:val="006432CF"/>
    <w:rsid w:val="00650947"/>
    <w:rsid w:val="006655AA"/>
    <w:rsid w:val="00792E7D"/>
    <w:rsid w:val="00817CB4"/>
    <w:rsid w:val="00882150"/>
    <w:rsid w:val="008B58CA"/>
    <w:rsid w:val="00921221"/>
    <w:rsid w:val="00941894"/>
    <w:rsid w:val="009727C7"/>
    <w:rsid w:val="00986B1A"/>
    <w:rsid w:val="009D3CAE"/>
    <w:rsid w:val="009D788D"/>
    <w:rsid w:val="00A6096B"/>
    <w:rsid w:val="00A8430A"/>
    <w:rsid w:val="00B01DAE"/>
    <w:rsid w:val="00B025C6"/>
    <w:rsid w:val="00B146A5"/>
    <w:rsid w:val="00B26EEE"/>
    <w:rsid w:val="00B5355C"/>
    <w:rsid w:val="00C75B5F"/>
    <w:rsid w:val="00C76E1A"/>
    <w:rsid w:val="00C8273E"/>
    <w:rsid w:val="00CC5556"/>
    <w:rsid w:val="00D16402"/>
    <w:rsid w:val="00D912BD"/>
    <w:rsid w:val="00DB483A"/>
    <w:rsid w:val="00DF2B45"/>
    <w:rsid w:val="00EE1EEA"/>
    <w:rsid w:val="00F23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F6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21221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921221"/>
    <w:pPr>
      <w:widowControl w:val="0"/>
      <w:autoSpaceDE w:val="0"/>
      <w:autoSpaceDN w:val="0"/>
      <w:adjustRightInd w:val="0"/>
      <w:spacing w:after="0" w:line="322" w:lineRule="exact"/>
      <w:ind w:firstLine="119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921221"/>
    <w:pPr>
      <w:widowControl w:val="0"/>
      <w:autoSpaceDE w:val="0"/>
      <w:autoSpaceDN w:val="0"/>
      <w:adjustRightInd w:val="0"/>
      <w:spacing w:after="0" w:line="322" w:lineRule="exact"/>
      <w:ind w:firstLine="768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921221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21221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5">
    <w:name w:val="Style5"/>
    <w:basedOn w:val="a"/>
    <w:uiPriority w:val="99"/>
    <w:rsid w:val="00921221"/>
    <w:pPr>
      <w:widowControl w:val="0"/>
      <w:autoSpaceDE w:val="0"/>
      <w:autoSpaceDN w:val="0"/>
      <w:adjustRightInd w:val="0"/>
      <w:spacing w:after="0" w:line="322" w:lineRule="exact"/>
      <w:ind w:firstLine="73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921221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List Paragraph"/>
    <w:basedOn w:val="a"/>
    <w:uiPriority w:val="1"/>
    <w:qFormat/>
    <w:rsid w:val="00921221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39"/>
    <w:rsid w:val="00921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F23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F23F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МОН"/>
    <w:basedOn w:val="a"/>
    <w:rsid w:val="00F23FC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8">
    <w:name w:val="footnote reference"/>
    <w:semiHidden/>
    <w:unhideWhenUsed/>
    <w:rsid w:val="00F23FC1"/>
    <w:rPr>
      <w:vertAlign w:val="superscript"/>
    </w:rPr>
  </w:style>
  <w:style w:type="character" w:styleId="a9">
    <w:name w:val="Hyperlink"/>
    <w:basedOn w:val="a0"/>
    <w:uiPriority w:val="99"/>
    <w:unhideWhenUsed/>
    <w:rsid w:val="008B58CA"/>
    <w:rPr>
      <w:color w:val="0563C1" w:themeColor="hyperlink"/>
      <w:u w:val="single"/>
    </w:rPr>
  </w:style>
  <w:style w:type="paragraph" w:styleId="aa">
    <w:name w:val="Body Text"/>
    <w:basedOn w:val="a"/>
    <w:link w:val="ab"/>
    <w:uiPriority w:val="1"/>
    <w:semiHidden/>
    <w:unhideWhenUsed/>
    <w:qFormat/>
    <w:rsid w:val="0011498E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semiHidden/>
    <w:rsid w:val="0011498E"/>
    <w:rPr>
      <w:rFonts w:ascii="Cambria" w:eastAsia="Cambria" w:hAnsi="Cambria" w:cs="Cambria"/>
      <w:sz w:val="28"/>
      <w:szCs w:val="28"/>
    </w:rPr>
  </w:style>
  <w:style w:type="paragraph" w:styleId="ac">
    <w:name w:val="No Spacing"/>
    <w:uiPriority w:val="1"/>
    <w:qFormat/>
    <w:rsid w:val="0003775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ksimowa.swetl@yandex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ruf.uo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3049</Words>
  <Characters>17383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User</cp:lastModifiedBy>
  <cp:revision>5</cp:revision>
  <dcterms:created xsi:type="dcterms:W3CDTF">2022-09-26T13:05:00Z</dcterms:created>
  <dcterms:modified xsi:type="dcterms:W3CDTF">2023-10-04T09:42:00Z</dcterms:modified>
</cp:coreProperties>
</file>