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B5E" w:rsidRDefault="009E0B5E" w:rsidP="009E0B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Заявка на участие в муниципальном этапе </w:t>
      </w:r>
    </w:p>
    <w:p w:rsidR="009E0B5E" w:rsidRDefault="009E0B5E" w:rsidP="009E0B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XXIХ Международных Рождественских образовательных чтений</w:t>
      </w:r>
    </w:p>
    <w:p w:rsidR="009E0B5E" w:rsidRDefault="009E0B5E" w:rsidP="009E0B5E">
      <w:pPr>
        <w:shd w:val="clear" w:color="auto" w:fill="FFFFFF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</w:pPr>
      <w:r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«</w:t>
      </w:r>
      <w:r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>Александр Невский: Запад и Восток, историческая память народа</w:t>
      </w:r>
      <w:r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»</w:t>
      </w:r>
    </w:p>
    <w:p w:rsidR="009E0B5E" w:rsidRDefault="009E0B5E" w:rsidP="009E0B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1"/>
        <w:tblW w:w="9344" w:type="dxa"/>
        <w:tblInd w:w="0" w:type="dxa"/>
        <w:tblLook w:val="04A0" w:firstRow="1" w:lastRow="0" w:firstColumn="1" w:lastColumn="0" w:noHBand="0" w:noVBand="1"/>
      </w:tblPr>
      <w:tblGrid>
        <w:gridCol w:w="4672"/>
        <w:gridCol w:w="4672"/>
      </w:tblGrid>
      <w:tr w:rsidR="009E0B5E" w:rsidTr="009E0B5E">
        <w:trPr>
          <w:trHeight w:val="229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B5E" w:rsidRDefault="009E0B5E">
            <w:pPr>
              <w:spacing w:before="274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Ф.И.О. участника 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5E" w:rsidRDefault="009E0B5E">
            <w:pPr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Муликбаева</w:t>
            </w:r>
            <w:proofErr w:type="spellEnd"/>
            <w:r>
              <w:rPr>
                <w:color w:val="000000"/>
              </w:rPr>
              <w:t xml:space="preserve"> Надежда Павловна</w:t>
            </w:r>
          </w:p>
        </w:tc>
      </w:tr>
      <w:tr w:rsidR="009E0B5E" w:rsidTr="009E0B5E">
        <w:trPr>
          <w:trHeight w:val="9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B5E" w:rsidRDefault="009E0B5E">
            <w:pPr>
              <w:spacing w:before="274" w:line="240" w:lineRule="auto"/>
              <w:rPr>
                <w:color w:val="000000"/>
              </w:rPr>
            </w:pPr>
            <w:r>
              <w:rPr>
                <w:color w:val="000000"/>
              </w:rPr>
              <w:t>Место работы (полное наименование)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5E" w:rsidRDefault="009E0B5E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Филиал муниципального автономного общеобразовательного учреждения «</w:t>
            </w:r>
            <w:proofErr w:type="spellStart"/>
            <w:r>
              <w:rPr>
                <w:color w:val="000000"/>
              </w:rPr>
              <w:t>Натальинская</w:t>
            </w:r>
            <w:proofErr w:type="spellEnd"/>
            <w:r>
              <w:rPr>
                <w:color w:val="000000"/>
              </w:rPr>
              <w:t xml:space="preserve"> средняя общеобразовательная школа» </w:t>
            </w:r>
            <w:proofErr w:type="spellStart"/>
            <w:r>
              <w:rPr>
                <w:color w:val="000000"/>
              </w:rPr>
              <w:t>Марийключиковская</w:t>
            </w:r>
            <w:proofErr w:type="spellEnd"/>
            <w:r>
              <w:rPr>
                <w:color w:val="000000"/>
              </w:rPr>
              <w:t xml:space="preserve"> начальная школа</w:t>
            </w:r>
          </w:p>
        </w:tc>
      </w:tr>
      <w:tr w:rsidR="009E0B5E" w:rsidTr="009E0B5E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B5E" w:rsidRDefault="009E0B5E">
            <w:pPr>
              <w:spacing w:before="274" w:line="240" w:lineRule="auto"/>
              <w:rPr>
                <w:color w:val="000000"/>
              </w:rPr>
            </w:pPr>
            <w:r>
              <w:rPr>
                <w:color w:val="000000"/>
              </w:rPr>
              <w:t>Должность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5E" w:rsidRDefault="009E0B5E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Учитель начальных классов</w:t>
            </w:r>
          </w:p>
        </w:tc>
      </w:tr>
      <w:tr w:rsidR="009E0B5E" w:rsidTr="009E0B5E">
        <w:trPr>
          <w:trHeight w:val="395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B5E" w:rsidRDefault="009E0B5E">
            <w:pPr>
              <w:spacing w:before="274" w:line="240" w:lineRule="auto"/>
              <w:rPr>
                <w:color w:val="000000"/>
              </w:rPr>
            </w:pPr>
            <w:r>
              <w:rPr>
                <w:color w:val="000000"/>
              </w:rPr>
              <w:t>Телефон, e-</w:t>
            </w:r>
            <w:proofErr w:type="spellStart"/>
            <w:r>
              <w:rPr>
                <w:color w:val="000000"/>
              </w:rPr>
              <w:t>mail</w:t>
            </w:r>
            <w:proofErr w:type="spellEnd"/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5E" w:rsidRDefault="009E0B5E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Телефон: 8-908-902-73-71</w:t>
            </w:r>
          </w:p>
          <w:p w:rsidR="009E0B5E" w:rsidRPr="009E0B5E" w:rsidRDefault="009E0B5E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N1A4D1E4G1D4A@yandex</w:t>
            </w:r>
            <w:r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ru</w:t>
            </w:r>
            <w:proofErr w:type="spellEnd"/>
          </w:p>
        </w:tc>
      </w:tr>
      <w:tr w:rsidR="009E0B5E" w:rsidTr="009E0B5E">
        <w:trPr>
          <w:trHeight w:val="829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B5E" w:rsidRDefault="009E0B5E">
            <w:pPr>
              <w:spacing w:before="274" w:line="240" w:lineRule="auto"/>
              <w:rPr>
                <w:color w:val="000000"/>
              </w:rPr>
            </w:pPr>
            <w:r>
              <w:rPr>
                <w:color w:val="000000"/>
              </w:rPr>
              <w:t>Форма участия (доклад, выступление на секции, мастер-класс, публикация тезисов в сборнике)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5E" w:rsidRPr="009E0B5E" w:rsidRDefault="009E0B5E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Публикация тезисов в сборнике</w:t>
            </w:r>
          </w:p>
        </w:tc>
      </w:tr>
      <w:tr w:rsidR="009E0B5E" w:rsidTr="009E0B5E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B5E" w:rsidRDefault="009E0B5E">
            <w:pPr>
              <w:spacing w:before="274" w:line="240" w:lineRule="auto"/>
              <w:rPr>
                <w:color w:val="000000"/>
              </w:rPr>
            </w:pPr>
            <w:r>
              <w:rPr>
                <w:color w:val="000000"/>
              </w:rPr>
              <w:t>Тема доклада (тезисов)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5E" w:rsidRPr="009E0B5E" w:rsidRDefault="009E0B5E" w:rsidP="009E0B5E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9E0B5E">
              <w:rPr>
                <w:rFonts w:eastAsia="Times New Roman" w:cs="Times New Roman"/>
                <w:szCs w:val="24"/>
                <w:lang w:eastAsia="ru-RU"/>
              </w:rPr>
              <w:t>Изучение  героических</w:t>
            </w:r>
            <w:proofErr w:type="gramEnd"/>
            <w:r w:rsidRPr="009E0B5E">
              <w:rPr>
                <w:rFonts w:eastAsia="Times New Roman" w:cs="Times New Roman"/>
                <w:szCs w:val="24"/>
                <w:lang w:eastAsia="ru-RU"/>
              </w:rPr>
              <w:t xml:space="preserve"> страниц односельчан  как условие формирования у молодежи российских духовно- нравственных ценностей.</w:t>
            </w:r>
          </w:p>
          <w:p w:rsidR="009E0B5E" w:rsidRDefault="009E0B5E" w:rsidP="009E0B5E">
            <w:pPr>
              <w:spacing w:line="240" w:lineRule="auto"/>
              <w:rPr>
                <w:color w:val="000000"/>
              </w:rPr>
            </w:pPr>
          </w:p>
        </w:tc>
        <w:bookmarkStart w:id="0" w:name="_GoBack"/>
        <w:bookmarkEnd w:id="0"/>
      </w:tr>
      <w:tr w:rsidR="009E0B5E" w:rsidTr="009E0B5E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B5E" w:rsidRDefault="009E0B5E">
            <w:pPr>
              <w:spacing w:before="274" w:line="240" w:lineRule="auto"/>
              <w:rPr>
                <w:color w:val="000000"/>
              </w:rPr>
            </w:pPr>
            <w:r>
              <w:rPr>
                <w:color w:val="000000"/>
              </w:rPr>
              <w:t>Наименования направления РЧ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5E" w:rsidRPr="009E0B5E" w:rsidRDefault="009E0B5E">
            <w:pPr>
              <w:spacing w:line="240" w:lineRule="auto"/>
              <w:jc w:val="center"/>
              <w:rPr>
                <w:color w:val="000000"/>
              </w:rPr>
            </w:pPr>
            <w:r w:rsidRPr="009E0B5E">
              <w:rPr>
                <w:rFonts w:eastAsia="Courier New" w:cs="Times New Roman"/>
                <w:szCs w:val="24"/>
                <w:lang w:eastAsia="ru-RU" w:bidi="ru-RU"/>
              </w:rPr>
              <w:t>Роль «воспитателя» в воспитательной деятельности образовательной организации.</w:t>
            </w:r>
          </w:p>
        </w:tc>
      </w:tr>
      <w:tr w:rsidR="009E0B5E" w:rsidTr="009E0B5E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B5E" w:rsidRDefault="009E0B5E">
            <w:pPr>
              <w:shd w:val="clear" w:color="auto" w:fill="FFFFFF"/>
              <w:spacing w:before="274" w:after="274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Заявка на сборник тезисов               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5E" w:rsidRDefault="009E0B5E">
            <w:pPr>
              <w:spacing w:line="240" w:lineRule="auto"/>
              <w:jc w:val="center"/>
              <w:rPr>
                <w:color w:val="000000"/>
              </w:rPr>
            </w:pPr>
          </w:p>
          <w:p w:rsidR="009E0B5E" w:rsidRDefault="009E0B5E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</w:tbl>
    <w:p w:rsidR="00594DB3" w:rsidRDefault="00594DB3"/>
    <w:sectPr w:rsidR="00594D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949"/>
    <w:rsid w:val="001B2949"/>
    <w:rsid w:val="00594DB3"/>
    <w:rsid w:val="009E0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11A3CB-DCEE-47B1-A36D-2097D83DF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B5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9E0B5E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41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2020-11-09T08:57:00Z</dcterms:created>
  <dcterms:modified xsi:type="dcterms:W3CDTF">2020-11-09T09:06:00Z</dcterms:modified>
</cp:coreProperties>
</file>